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68329" w14:textId="62E21C98" w:rsidR="005C64D0" w:rsidRDefault="005C64D0" w:rsidP="005C64D0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Załącznik nr 5.2 do SWZ</w:t>
      </w:r>
    </w:p>
    <w:p w14:paraId="5380B64D" w14:textId="77777777" w:rsidR="005C64D0" w:rsidRDefault="005C64D0" w:rsidP="005C64D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E2EA67C" w14:textId="4CF0F8AC" w:rsidR="005C64D0" w:rsidRDefault="005C64D0" w:rsidP="005C64D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5C64D0">
        <w:rPr>
          <w:rFonts w:cstheme="minorHAnsi"/>
          <w:b/>
          <w:sz w:val="28"/>
          <w:szCs w:val="28"/>
        </w:rPr>
        <w:t xml:space="preserve">Opis przedmiotu zamówienia </w:t>
      </w:r>
    </w:p>
    <w:p w14:paraId="2297D7A4" w14:textId="77777777" w:rsidR="00A16354" w:rsidRPr="005C64D0" w:rsidRDefault="00A16354" w:rsidP="005C64D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544F01EA" w14:textId="5562F0B0" w:rsidR="00334B1B" w:rsidRPr="00460150" w:rsidRDefault="005C64D0" w:rsidP="006B568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Część 2 - </w:t>
      </w:r>
      <w:r w:rsidR="00334B1B" w:rsidRPr="00460150">
        <w:rPr>
          <w:rFonts w:cstheme="minorHAnsi"/>
          <w:b/>
          <w:sz w:val="24"/>
          <w:szCs w:val="24"/>
        </w:rPr>
        <w:t xml:space="preserve">Artykuły </w:t>
      </w:r>
      <w:r w:rsidR="00EC5740">
        <w:rPr>
          <w:rFonts w:cstheme="minorHAnsi"/>
          <w:b/>
          <w:sz w:val="24"/>
          <w:szCs w:val="24"/>
        </w:rPr>
        <w:t>na potrzeby NFOŚiGW</w:t>
      </w:r>
    </w:p>
    <w:p w14:paraId="01198616" w14:textId="77777777" w:rsidR="005C64D0" w:rsidRDefault="005C64D0" w:rsidP="001F028E">
      <w:pPr>
        <w:spacing w:line="240" w:lineRule="auto"/>
        <w:rPr>
          <w:rFonts w:cstheme="minorHAnsi"/>
          <w:b/>
        </w:rPr>
      </w:pPr>
    </w:p>
    <w:p w14:paraId="5771668E" w14:textId="79385B97" w:rsidR="005C64D0" w:rsidRPr="005C64D0" w:rsidRDefault="005C64D0" w:rsidP="005C64D0">
      <w:pPr>
        <w:spacing w:after="0" w:line="240" w:lineRule="auto"/>
        <w:rPr>
          <w:rFonts w:cstheme="minorHAnsi"/>
          <w:bCs/>
        </w:rPr>
      </w:pPr>
      <w:r w:rsidRPr="005C64D0">
        <w:rPr>
          <w:rFonts w:cstheme="minorHAnsi"/>
          <w:bCs/>
        </w:rPr>
        <w:t xml:space="preserve">Kody CPV: </w:t>
      </w:r>
    </w:p>
    <w:p w14:paraId="14C6A160" w14:textId="2E02BD34" w:rsidR="005C64D0" w:rsidRPr="005C64D0" w:rsidRDefault="005C64D0" w:rsidP="005C64D0">
      <w:pPr>
        <w:spacing w:after="0" w:line="240" w:lineRule="auto"/>
        <w:rPr>
          <w:rFonts w:cstheme="minorHAnsi"/>
          <w:bCs/>
        </w:rPr>
      </w:pPr>
      <w:r w:rsidRPr="005C64D0">
        <w:rPr>
          <w:rFonts w:cstheme="minorHAnsi"/>
          <w:bCs/>
        </w:rPr>
        <w:t>39294100-0 - Artykuły informacyjne i promocyjne</w:t>
      </w:r>
    </w:p>
    <w:p w14:paraId="387D7786" w14:textId="1E3958EB" w:rsidR="005C64D0" w:rsidRDefault="005C64D0" w:rsidP="005C64D0">
      <w:pPr>
        <w:spacing w:after="0" w:line="240" w:lineRule="auto"/>
        <w:rPr>
          <w:rFonts w:cstheme="minorHAnsi"/>
          <w:bCs/>
        </w:rPr>
      </w:pPr>
      <w:r w:rsidRPr="005C64D0">
        <w:rPr>
          <w:rFonts w:cstheme="minorHAnsi"/>
          <w:bCs/>
        </w:rPr>
        <w:t>18230000-0 - Odzież różna</w:t>
      </w:r>
    </w:p>
    <w:p w14:paraId="132A8FD4" w14:textId="6FB432CD" w:rsidR="006211A5" w:rsidRPr="0009356F" w:rsidRDefault="006211A5" w:rsidP="006211A5">
      <w:pPr>
        <w:spacing w:after="0"/>
        <w:ind w:left="3827" w:hanging="3827"/>
        <w:jc w:val="both"/>
        <w:rPr>
          <w:rFonts w:cstheme="minorHAnsi"/>
        </w:rPr>
      </w:pPr>
      <w:r w:rsidRPr="0009356F">
        <w:rPr>
          <w:rFonts w:cstheme="minorHAnsi"/>
        </w:rPr>
        <w:t>39221130-7 - Pojemniki na żywność</w:t>
      </w:r>
    </w:p>
    <w:p w14:paraId="3FB5342F" w14:textId="77777777" w:rsidR="006211A5" w:rsidRPr="006E0FE4" w:rsidRDefault="006211A5" w:rsidP="006E0FE4">
      <w:pPr>
        <w:spacing w:after="0"/>
        <w:jc w:val="both"/>
        <w:rPr>
          <w:rFonts w:cstheme="minorHAnsi"/>
        </w:rPr>
      </w:pPr>
      <w:r w:rsidRPr="006E0FE4">
        <w:rPr>
          <w:rFonts w:cstheme="minorHAnsi"/>
        </w:rPr>
        <w:t>30190000-7 - Różny sprzęt i artykuły biurowe</w:t>
      </w:r>
    </w:p>
    <w:p w14:paraId="259FC338" w14:textId="77777777" w:rsidR="006211A5" w:rsidRPr="006E0FE4" w:rsidRDefault="006211A5" w:rsidP="006E0FE4">
      <w:pPr>
        <w:spacing w:after="0"/>
        <w:jc w:val="both"/>
        <w:rPr>
          <w:rFonts w:cstheme="minorHAnsi"/>
        </w:rPr>
      </w:pPr>
      <w:r w:rsidRPr="006E0FE4">
        <w:rPr>
          <w:rFonts w:cstheme="minorHAnsi"/>
        </w:rPr>
        <w:t>30192000-1 - Wyroby biurowe</w:t>
      </w:r>
    </w:p>
    <w:p w14:paraId="134C9EEA" w14:textId="77777777" w:rsidR="006211A5" w:rsidRPr="006E0FE4" w:rsidRDefault="006211A5" w:rsidP="006E0FE4">
      <w:pPr>
        <w:spacing w:after="0"/>
        <w:jc w:val="both"/>
        <w:rPr>
          <w:rFonts w:cstheme="minorHAnsi"/>
        </w:rPr>
      </w:pPr>
      <w:r w:rsidRPr="006E0FE4">
        <w:rPr>
          <w:rFonts w:cstheme="minorHAnsi"/>
        </w:rPr>
        <w:t>22462000-6 - Materiały reklamowe</w:t>
      </w:r>
    </w:p>
    <w:p w14:paraId="7E610B8F" w14:textId="74EB1CB7" w:rsidR="006211A5" w:rsidRPr="006E0FE4" w:rsidRDefault="006211A5" w:rsidP="006E0FE4">
      <w:pPr>
        <w:spacing w:after="0"/>
        <w:jc w:val="both"/>
        <w:rPr>
          <w:rFonts w:cstheme="minorHAnsi"/>
        </w:rPr>
      </w:pPr>
      <w:r w:rsidRPr="006E0FE4">
        <w:rPr>
          <w:rFonts w:cstheme="minorHAnsi"/>
        </w:rPr>
        <w:t xml:space="preserve">18331000-8 </w:t>
      </w:r>
      <w:r w:rsidR="006E0FE4" w:rsidRPr="006E0FE4">
        <w:rPr>
          <w:rFonts w:cstheme="minorHAnsi"/>
        </w:rPr>
        <w:t xml:space="preserve">- </w:t>
      </w:r>
      <w:r w:rsidRPr="006E0FE4">
        <w:rPr>
          <w:rFonts w:cstheme="minorHAnsi"/>
        </w:rPr>
        <w:t>Koszulki</w:t>
      </w:r>
    </w:p>
    <w:p w14:paraId="318D2239" w14:textId="6C055FF6" w:rsidR="005C64D0" w:rsidRPr="005C64D0" w:rsidRDefault="005C64D0" w:rsidP="005C64D0">
      <w:pPr>
        <w:spacing w:after="0" w:line="240" w:lineRule="auto"/>
        <w:rPr>
          <w:rFonts w:cstheme="minorHAnsi"/>
          <w:bCs/>
        </w:rPr>
      </w:pPr>
    </w:p>
    <w:p w14:paraId="2028BD4E" w14:textId="6B83C084" w:rsidR="006C6D7C" w:rsidRDefault="002F44C4" w:rsidP="001F028E">
      <w:pPr>
        <w:spacing w:line="240" w:lineRule="auto"/>
        <w:rPr>
          <w:rFonts w:cstheme="minorHAnsi"/>
          <w:b/>
        </w:rPr>
      </w:pPr>
      <w:r w:rsidRPr="002F44C4">
        <w:rPr>
          <w:rFonts w:cstheme="minorHAnsi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3695ED7A" wp14:editId="66C736E1">
                <wp:simplePos x="0" y="0"/>
                <wp:positionH relativeFrom="column">
                  <wp:posOffset>3313430</wp:posOffset>
                </wp:positionH>
                <wp:positionV relativeFrom="paragraph">
                  <wp:posOffset>114300</wp:posOffset>
                </wp:positionV>
                <wp:extent cx="2360930" cy="1404620"/>
                <wp:effectExtent l="0" t="0" r="635" b="254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88DBD" w14:textId="147AB904" w:rsidR="002F44C4" w:rsidRPr="002F44C4" w:rsidRDefault="002F44C4" w:rsidP="002F44C4">
                            <w:pPr>
                              <w:spacing w:line="240" w:lineRule="auto"/>
                              <w:ind w:left="567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95ED7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60.9pt;margin-top:9pt;width:185.9pt;height:110.6pt;z-index:251721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DGwJR24AAAAAoBAAAPAAAAZHJzL2Rvd25yZXYueG1sTI/NTsMwEITvSLyDtUhcEHXiiioNcary&#10;d+HWEiSO29hNArEdxds28PRsT3AczWjmm2I1uV4c7Ri74DWkswSE9XUwnW80VG8vtxmISOgN9sFb&#10;Dd82wqq8vCgwN+HkN/a4pUZwiY85amiJhlzKWLfWYZyFwXr29mF0SCzHRpoRT1zueqmSZCEddp4X&#10;WhzsY2vrr+3Bafh5qJ7WzzeU7hV9qPeNe63qT9T6+mpa34MgO9FfGM74jA4lM+3CwZsoeg13KmV0&#10;YiPjTxzIlvMFiJ0GNV8qkGUh/18ofwE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DG&#10;wJR24AAAAAoBAAAPAAAAAAAAAAAAAAAAAGgEAABkcnMvZG93bnJldi54bWxQSwUGAAAAAAQABADz&#10;AAAAdQUAAAAA&#10;" stroked="f">
                <v:textbox style="mso-fit-shape-to-text:t">
                  <w:txbxContent>
                    <w:p w14:paraId="60388DBD" w14:textId="147AB904" w:rsidR="002F44C4" w:rsidRPr="002F44C4" w:rsidRDefault="002F44C4" w:rsidP="002F44C4">
                      <w:pPr>
                        <w:spacing w:line="240" w:lineRule="auto"/>
                        <w:ind w:left="567"/>
                        <w:rPr>
                          <w:rFonts w:cstheme="minorHAnsi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F318CD" w14:textId="7FD2454A" w:rsidR="002F6290" w:rsidRPr="00A62A80" w:rsidRDefault="002F6290" w:rsidP="00BA0BED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 w:rsidRPr="00A62A80">
        <w:rPr>
          <w:rFonts w:cstheme="minorHAnsi"/>
          <w:b/>
        </w:rPr>
        <w:t xml:space="preserve"> Plecak</w:t>
      </w:r>
      <w:r w:rsidR="00D123AC" w:rsidRPr="00A62A80">
        <w:rPr>
          <w:rFonts w:cstheme="minorHAnsi"/>
          <w:b/>
        </w:rPr>
        <w:t xml:space="preserve"> </w:t>
      </w:r>
      <w:r w:rsidR="00956C61">
        <w:rPr>
          <w:rFonts w:cstheme="minorHAnsi"/>
          <w:b/>
        </w:rPr>
        <w:t xml:space="preserve">- </w:t>
      </w:r>
      <w:r w:rsidR="00A1534C" w:rsidRPr="00A62A80">
        <w:rPr>
          <w:rFonts w:cstheme="minorHAnsi"/>
          <w:b/>
        </w:rPr>
        <w:t>2</w:t>
      </w:r>
      <w:r w:rsidR="00890C6A" w:rsidRPr="00A62A80">
        <w:rPr>
          <w:rFonts w:cstheme="minorHAnsi"/>
          <w:b/>
        </w:rPr>
        <w:t>0</w:t>
      </w:r>
      <w:r w:rsidRPr="00A62A80">
        <w:rPr>
          <w:rFonts w:cstheme="minorHAnsi"/>
          <w:b/>
        </w:rPr>
        <w:t>0 sztuk</w:t>
      </w:r>
    </w:p>
    <w:p w14:paraId="6A0B448A" w14:textId="77777777" w:rsidR="002F6290" w:rsidRPr="00A62A80" w:rsidRDefault="002F6290" w:rsidP="002F6290">
      <w:pPr>
        <w:pStyle w:val="Akapitzlist"/>
        <w:spacing w:line="240" w:lineRule="auto"/>
        <w:ind w:left="-773" w:hanging="503"/>
        <w:rPr>
          <w:rFonts w:cstheme="minorHAnsi"/>
          <w:b/>
        </w:rPr>
      </w:pPr>
    </w:p>
    <w:p w14:paraId="4D515AB1" w14:textId="39D0FE0D" w:rsidR="00024BED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p</w:t>
      </w:r>
      <w:r w:rsidR="00024BED" w:rsidRPr="00A62A80">
        <w:rPr>
          <w:rFonts w:cstheme="minorHAnsi"/>
        </w:rPr>
        <w:t xml:space="preserve">lecak </w:t>
      </w:r>
      <w:r w:rsidR="002F6290" w:rsidRPr="00A62A80">
        <w:rPr>
          <w:rFonts w:cstheme="minorHAnsi"/>
        </w:rPr>
        <w:t>wykonany z nieprzemakalnego materiału</w:t>
      </w:r>
      <w:r w:rsidR="0051215B" w:rsidRPr="00A62A80">
        <w:rPr>
          <w:rFonts w:cstheme="minorHAnsi"/>
        </w:rPr>
        <w:t>,</w:t>
      </w:r>
    </w:p>
    <w:p w14:paraId="45111C1B" w14:textId="40A815D5" w:rsidR="00024BED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m</w:t>
      </w:r>
      <w:r w:rsidR="002F6290" w:rsidRPr="00A62A80">
        <w:rPr>
          <w:rFonts w:cstheme="minorHAnsi"/>
        </w:rPr>
        <w:t>ateriał główny</w:t>
      </w:r>
      <w:r w:rsidR="004A55CC" w:rsidRPr="00A62A80">
        <w:rPr>
          <w:rFonts w:cstheme="minorHAnsi"/>
        </w:rPr>
        <w:t>, tj. z którego w przeważającej części wykonany jest plecak</w:t>
      </w:r>
      <w:r w:rsidR="002F6290" w:rsidRPr="00A62A80">
        <w:rPr>
          <w:rFonts w:cstheme="minorHAnsi"/>
        </w:rPr>
        <w:t xml:space="preserve">: </w:t>
      </w:r>
      <w:r w:rsidR="00D123AC" w:rsidRPr="00A62A80">
        <w:rPr>
          <w:rFonts w:cstheme="minorHAnsi"/>
        </w:rPr>
        <w:t>poliester</w:t>
      </w:r>
      <w:r w:rsidR="00CF378E">
        <w:rPr>
          <w:rFonts w:cstheme="minorHAnsi"/>
        </w:rPr>
        <w:t xml:space="preserve"> </w:t>
      </w:r>
      <w:r w:rsidR="00CF378E" w:rsidRPr="00CF378E">
        <w:rPr>
          <w:rFonts w:cstheme="minorHAnsi"/>
        </w:rPr>
        <w:t>z recyklingu</w:t>
      </w:r>
      <w:r w:rsidR="002F6290" w:rsidRPr="00A62A80">
        <w:rPr>
          <w:rFonts w:cstheme="minorHAnsi"/>
        </w:rPr>
        <w:t xml:space="preserve"> </w:t>
      </w:r>
      <w:r w:rsidR="00451DF4">
        <w:rPr>
          <w:rFonts w:cstheme="minorHAnsi"/>
        </w:rPr>
        <w:t>(</w:t>
      </w:r>
      <w:r w:rsidR="002F6290" w:rsidRPr="00A62A80">
        <w:rPr>
          <w:rFonts w:cstheme="minorHAnsi"/>
        </w:rPr>
        <w:t>co najmniej 75%</w:t>
      </w:r>
      <w:r w:rsidR="00451DF4">
        <w:rPr>
          <w:rFonts w:cstheme="minorHAnsi"/>
        </w:rPr>
        <w:t>)</w:t>
      </w:r>
      <w:r w:rsidR="002F6290" w:rsidRPr="00A62A80">
        <w:rPr>
          <w:rFonts w:cstheme="minorHAnsi"/>
        </w:rPr>
        <w:t>, mogą być też dodatkowo</w:t>
      </w:r>
      <w:r w:rsidR="00451DF4">
        <w:rPr>
          <w:rFonts w:cstheme="minorHAnsi"/>
        </w:rPr>
        <w:t xml:space="preserve"> (w ramach pozostałych 25%) </w:t>
      </w:r>
      <w:r w:rsidR="002F6290" w:rsidRPr="00A62A80">
        <w:rPr>
          <w:rFonts w:cstheme="minorHAnsi"/>
        </w:rPr>
        <w:t xml:space="preserve"> m.in.: </w:t>
      </w:r>
      <w:r w:rsidR="00D123AC" w:rsidRPr="00A62A80">
        <w:rPr>
          <w:rFonts w:cstheme="minorHAnsi"/>
        </w:rPr>
        <w:t>nylon</w:t>
      </w:r>
      <w:r w:rsidR="002F6290" w:rsidRPr="00A62A80">
        <w:rPr>
          <w:rFonts w:cstheme="minorHAnsi"/>
        </w:rPr>
        <w:t xml:space="preserve">, </w:t>
      </w:r>
      <w:r w:rsidR="00D123AC" w:rsidRPr="00A62A80">
        <w:rPr>
          <w:rFonts w:cstheme="minorHAnsi"/>
        </w:rPr>
        <w:t>poliuretan</w:t>
      </w:r>
      <w:r w:rsidR="002F6290" w:rsidRPr="00A62A80">
        <w:rPr>
          <w:rFonts w:cstheme="minorHAnsi"/>
        </w:rPr>
        <w:t xml:space="preserve">, </w:t>
      </w:r>
      <w:r w:rsidR="00D123AC" w:rsidRPr="00A62A80">
        <w:rPr>
          <w:rFonts w:cstheme="minorHAnsi"/>
        </w:rPr>
        <w:t xml:space="preserve">poliester </w:t>
      </w:r>
      <w:r w:rsidR="002F6290" w:rsidRPr="00A62A80">
        <w:rPr>
          <w:rFonts w:cstheme="minorHAnsi"/>
        </w:rPr>
        <w:t>600D</w:t>
      </w:r>
      <w:r w:rsidR="004A55CC" w:rsidRPr="00A62A80">
        <w:rPr>
          <w:rFonts w:cstheme="minorHAnsi"/>
        </w:rPr>
        <w:t>,</w:t>
      </w:r>
      <w:r w:rsidR="002F6290" w:rsidRPr="00A62A80">
        <w:rPr>
          <w:rFonts w:cstheme="minorHAnsi"/>
        </w:rPr>
        <w:t xml:space="preserve"> </w:t>
      </w:r>
      <w:r w:rsidR="00D123AC" w:rsidRPr="00A62A80">
        <w:rPr>
          <w:rFonts w:cstheme="minorHAnsi"/>
        </w:rPr>
        <w:t xml:space="preserve">poliester </w:t>
      </w:r>
      <w:r w:rsidR="002F6290" w:rsidRPr="00A62A80">
        <w:rPr>
          <w:rFonts w:cstheme="minorHAnsi"/>
        </w:rPr>
        <w:t xml:space="preserve">210D </w:t>
      </w:r>
      <w:r w:rsidR="004A55CC" w:rsidRPr="00A62A80">
        <w:rPr>
          <w:rFonts w:cstheme="minorHAnsi"/>
        </w:rPr>
        <w:t xml:space="preserve">lub nylon </w:t>
      </w:r>
      <w:r w:rsidR="002F6290" w:rsidRPr="00A62A80">
        <w:rPr>
          <w:rFonts w:cstheme="minorHAnsi"/>
        </w:rPr>
        <w:t>balistyczny</w:t>
      </w:r>
      <w:r w:rsidR="0051215B" w:rsidRPr="00A62A80">
        <w:rPr>
          <w:rFonts w:cstheme="minorHAnsi"/>
        </w:rPr>
        <w:t>,</w:t>
      </w:r>
    </w:p>
    <w:p w14:paraId="3C700F8D" w14:textId="5A4F23AC" w:rsidR="00024BED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p</w:t>
      </w:r>
      <w:r w:rsidR="00024BED" w:rsidRPr="00A62A80">
        <w:rPr>
          <w:rFonts w:cstheme="minorHAnsi"/>
        </w:rPr>
        <w:t>lecak składa</w:t>
      </w:r>
      <w:r w:rsidR="00213B0E" w:rsidRPr="00A62A80">
        <w:rPr>
          <w:rFonts w:cstheme="minorHAnsi"/>
        </w:rPr>
        <w:t>jący</w:t>
      </w:r>
      <w:r w:rsidR="002F6290" w:rsidRPr="00A62A80">
        <w:rPr>
          <w:rFonts w:cstheme="minorHAnsi"/>
        </w:rPr>
        <w:t xml:space="preserve"> się z</w:t>
      </w:r>
      <w:r w:rsidR="00AE71D3" w:rsidRPr="00A62A80">
        <w:rPr>
          <w:rFonts w:cstheme="minorHAnsi"/>
        </w:rPr>
        <w:t>:</w:t>
      </w:r>
      <w:r w:rsidR="002F6290" w:rsidRPr="00A62A80">
        <w:rPr>
          <w:rFonts w:cstheme="minorHAnsi"/>
        </w:rPr>
        <w:t xml:space="preserve"> komory głównej,</w:t>
      </w:r>
      <w:r w:rsidR="0019621E" w:rsidRPr="00A62A80">
        <w:rPr>
          <w:rFonts w:cstheme="minorHAnsi"/>
        </w:rPr>
        <w:t xml:space="preserve"> </w:t>
      </w:r>
      <w:r w:rsidR="00451DF4">
        <w:rPr>
          <w:rFonts w:cstheme="minorHAnsi"/>
        </w:rPr>
        <w:t xml:space="preserve">tzn. </w:t>
      </w:r>
      <w:r w:rsidR="0019621E" w:rsidRPr="00A62A80">
        <w:rPr>
          <w:rFonts w:cstheme="minorHAnsi"/>
        </w:rPr>
        <w:t>komory na laptopa (15”),</w:t>
      </w:r>
      <w:r w:rsidR="002F6290" w:rsidRPr="00A62A80">
        <w:rPr>
          <w:rFonts w:cstheme="minorHAnsi"/>
        </w:rPr>
        <w:t xml:space="preserve"> min. </w:t>
      </w:r>
      <w:r w:rsidR="0019621E" w:rsidRPr="00A62A80">
        <w:rPr>
          <w:rFonts w:cstheme="minorHAnsi"/>
        </w:rPr>
        <w:t>jednej kieszeni przedniej</w:t>
      </w:r>
      <w:r w:rsidR="002F6290" w:rsidRPr="00A62A80">
        <w:rPr>
          <w:rFonts w:cstheme="minorHAnsi"/>
        </w:rPr>
        <w:t xml:space="preserve"> (wszystkie zapinane na suwak), </w:t>
      </w:r>
      <w:r w:rsidR="003738CC" w:rsidRPr="00A62A80">
        <w:rPr>
          <w:rFonts w:cstheme="minorHAnsi"/>
        </w:rPr>
        <w:t xml:space="preserve">min. </w:t>
      </w:r>
      <w:r w:rsidR="007D3BD1" w:rsidRPr="00A62A80">
        <w:rPr>
          <w:rFonts w:cstheme="minorHAnsi"/>
        </w:rPr>
        <w:t>jednej</w:t>
      </w:r>
      <w:r w:rsidR="003738CC" w:rsidRPr="00A62A80">
        <w:rPr>
          <w:rFonts w:cstheme="minorHAnsi"/>
        </w:rPr>
        <w:t xml:space="preserve"> </w:t>
      </w:r>
      <w:r w:rsidR="002F6290" w:rsidRPr="00A62A80">
        <w:rPr>
          <w:rFonts w:cstheme="minorHAnsi"/>
        </w:rPr>
        <w:t>kieszonk</w:t>
      </w:r>
      <w:r w:rsidR="007155BA" w:rsidRPr="00A62A80">
        <w:rPr>
          <w:rFonts w:cstheme="minorHAnsi"/>
        </w:rPr>
        <w:t>i</w:t>
      </w:r>
      <w:r w:rsidR="002F6290" w:rsidRPr="00A62A80">
        <w:rPr>
          <w:rFonts w:cstheme="minorHAnsi"/>
        </w:rPr>
        <w:t xml:space="preserve"> </w:t>
      </w:r>
      <w:r w:rsidR="007155BA" w:rsidRPr="00A62A80">
        <w:rPr>
          <w:rFonts w:cstheme="minorHAnsi"/>
        </w:rPr>
        <w:t xml:space="preserve">bocznej </w:t>
      </w:r>
      <w:r w:rsidR="005A162D" w:rsidRPr="00A62A80">
        <w:rPr>
          <w:rFonts w:cstheme="minorHAnsi"/>
        </w:rPr>
        <w:t>oraz</w:t>
      </w:r>
      <w:r w:rsidR="003738CC" w:rsidRPr="00A62A80">
        <w:rPr>
          <w:rFonts w:cstheme="minorHAnsi"/>
        </w:rPr>
        <w:t xml:space="preserve"> min. jednej</w:t>
      </w:r>
      <w:r w:rsidR="005A162D" w:rsidRPr="00A62A80">
        <w:rPr>
          <w:rFonts w:cstheme="minorHAnsi"/>
        </w:rPr>
        <w:t xml:space="preserve"> </w:t>
      </w:r>
      <w:r w:rsidR="007155BA" w:rsidRPr="00A62A80">
        <w:rPr>
          <w:rFonts w:cstheme="minorHAnsi"/>
        </w:rPr>
        <w:t>przegrody lub kieszeni w komorze głównej</w:t>
      </w:r>
      <w:r w:rsidR="0051215B" w:rsidRPr="00A62A80">
        <w:rPr>
          <w:rFonts w:cstheme="minorHAnsi"/>
        </w:rPr>
        <w:t>,</w:t>
      </w:r>
    </w:p>
    <w:p w14:paraId="32116299" w14:textId="181818BF" w:rsidR="00024BED" w:rsidRPr="00A62A80" w:rsidRDefault="002F6290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szerokie</w:t>
      </w:r>
      <w:r w:rsidR="00AE71D3" w:rsidRPr="00A62A80">
        <w:rPr>
          <w:rFonts w:cstheme="minorHAnsi"/>
        </w:rPr>
        <w:t xml:space="preserve"> szelki</w:t>
      </w:r>
      <w:r w:rsidR="00213B0E" w:rsidRPr="00A62A80">
        <w:rPr>
          <w:rFonts w:cstheme="minorHAnsi"/>
        </w:rPr>
        <w:t xml:space="preserve"> (min. </w:t>
      </w:r>
      <w:r w:rsidR="00BC5E01" w:rsidRPr="00A62A80">
        <w:rPr>
          <w:rFonts w:cstheme="minorHAnsi"/>
        </w:rPr>
        <w:t>3,5</w:t>
      </w:r>
      <w:r w:rsidR="00213B0E" w:rsidRPr="00A62A80">
        <w:rPr>
          <w:rFonts w:cstheme="minorHAnsi"/>
        </w:rPr>
        <w:t xml:space="preserve"> cm)</w:t>
      </w:r>
      <w:r w:rsidR="00AE71D3" w:rsidRPr="00A62A80">
        <w:rPr>
          <w:rFonts w:cstheme="minorHAnsi"/>
        </w:rPr>
        <w:t xml:space="preserve"> z regulacją długości</w:t>
      </w:r>
      <w:r w:rsidRPr="00A62A80">
        <w:rPr>
          <w:rFonts w:cstheme="minorHAnsi"/>
        </w:rPr>
        <w:t>, wzmocnione i podszy</w:t>
      </w:r>
      <w:r w:rsidR="005A162D" w:rsidRPr="00A62A80">
        <w:rPr>
          <w:rFonts w:cstheme="minorHAnsi"/>
        </w:rPr>
        <w:t>te gąbką</w:t>
      </w:r>
      <w:r w:rsidR="0051215B" w:rsidRPr="00A62A80">
        <w:rPr>
          <w:rFonts w:cstheme="minorHAnsi"/>
        </w:rPr>
        <w:t>,</w:t>
      </w:r>
    </w:p>
    <w:p w14:paraId="60006145" w14:textId="499B9EA0" w:rsidR="00024BED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w</w:t>
      </w:r>
      <w:r w:rsidR="005A162D" w:rsidRPr="00A62A80">
        <w:rPr>
          <w:rFonts w:cstheme="minorHAnsi"/>
        </w:rPr>
        <w:t>zmocniony uchwyt</w:t>
      </w:r>
      <w:r w:rsidR="003D0221" w:rsidRPr="00A62A80">
        <w:rPr>
          <w:rFonts w:cstheme="minorHAnsi"/>
        </w:rPr>
        <w:t xml:space="preserve">, </w:t>
      </w:r>
    </w:p>
    <w:p w14:paraId="09A07E2B" w14:textId="0C118992" w:rsidR="002F6290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w</w:t>
      </w:r>
      <w:r w:rsidR="002F6290" w:rsidRPr="00A62A80">
        <w:rPr>
          <w:rFonts w:cstheme="minorHAnsi"/>
        </w:rPr>
        <w:t>zmocn</w:t>
      </w:r>
      <w:r w:rsidR="005A162D" w:rsidRPr="00A62A80">
        <w:rPr>
          <w:rFonts w:cstheme="minorHAnsi"/>
        </w:rPr>
        <w:t>iony i usztywniony tył plecaka</w:t>
      </w:r>
      <w:r w:rsidR="00451DF4">
        <w:rPr>
          <w:rFonts w:cstheme="minorHAnsi"/>
        </w:rPr>
        <w:t>,</w:t>
      </w:r>
    </w:p>
    <w:p w14:paraId="6D14F2E3" w14:textId="48C3DCCB" w:rsidR="002F6290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n</w:t>
      </w:r>
      <w:r w:rsidR="003738CC" w:rsidRPr="00A62A80">
        <w:rPr>
          <w:rFonts w:cstheme="minorHAnsi"/>
        </w:rPr>
        <w:t xml:space="preserve">a plecaku monochromatyczne </w:t>
      </w:r>
      <w:r w:rsidR="002F6290" w:rsidRPr="00A62A80">
        <w:rPr>
          <w:rFonts w:cstheme="minorHAnsi"/>
        </w:rPr>
        <w:t>logo NFOŚiGW naniesione trwałą techniką, o</w:t>
      </w:r>
      <w:r w:rsidRPr="00A62A80">
        <w:rPr>
          <w:rFonts w:cstheme="minorHAnsi"/>
        </w:rPr>
        <w:t>dporną na warunki atmosferyczne</w:t>
      </w:r>
      <w:r w:rsidR="0051215B" w:rsidRPr="00A62A80">
        <w:rPr>
          <w:rFonts w:cstheme="minorHAnsi"/>
        </w:rPr>
        <w:t xml:space="preserve"> (nie dopuszcza się naklejki),</w:t>
      </w:r>
    </w:p>
    <w:p w14:paraId="1E149D49" w14:textId="608D85DB" w:rsidR="003B051D" w:rsidRPr="00A62A80" w:rsidRDefault="005A162D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p</w:t>
      </w:r>
      <w:r w:rsidR="002F6290" w:rsidRPr="00A62A80">
        <w:rPr>
          <w:rFonts w:cstheme="minorHAnsi"/>
        </w:rPr>
        <w:t>ojemność</w:t>
      </w:r>
      <w:r w:rsidR="001A5C02" w:rsidRPr="00A62A80">
        <w:rPr>
          <w:rFonts w:cstheme="minorHAnsi"/>
        </w:rPr>
        <w:t>:</w:t>
      </w:r>
      <w:r w:rsidR="002F6290" w:rsidRPr="00A62A80">
        <w:rPr>
          <w:rFonts w:cstheme="minorHAnsi"/>
        </w:rPr>
        <w:t xml:space="preserve"> </w:t>
      </w:r>
      <w:r w:rsidR="0073520A">
        <w:rPr>
          <w:rFonts w:cstheme="minorHAnsi"/>
        </w:rPr>
        <w:t>min.</w:t>
      </w:r>
      <w:r w:rsidR="002F6290" w:rsidRPr="00A62A80">
        <w:rPr>
          <w:rFonts w:cstheme="minorHAnsi"/>
        </w:rPr>
        <w:t xml:space="preserve"> 18 </w:t>
      </w:r>
      <w:r w:rsidRPr="00A62A80">
        <w:rPr>
          <w:rFonts w:cstheme="minorHAnsi"/>
        </w:rPr>
        <w:t>litrów</w:t>
      </w:r>
      <w:r w:rsidR="0051215B" w:rsidRPr="00A62A80">
        <w:rPr>
          <w:rFonts w:cstheme="minorHAnsi"/>
        </w:rPr>
        <w:t>,</w:t>
      </w:r>
    </w:p>
    <w:p w14:paraId="17E2AFEC" w14:textId="477DF4E5" w:rsidR="002F6290" w:rsidRPr="00A62A80" w:rsidRDefault="005A162D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waga własna</w:t>
      </w:r>
      <w:r w:rsidR="001C35D4" w:rsidRPr="00A62A80">
        <w:rPr>
          <w:rFonts w:cstheme="minorHAnsi"/>
        </w:rPr>
        <w:t>:</w:t>
      </w:r>
      <w:r w:rsidRPr="00A62A80">
        <w:rPr>
          <w:rFonts w:cstheme="minorHAnsi"/>
        </w:rPr>
        <w:t xml:space="preserve"> poniżej 1</w:t>
      </w:r>
      <w:r w:rsidR="00222E46" w:rsidRPr="00A62A80">
        <w:rPr>
          <w:rFonts w:cstheme="minorHAnsi"/>
        </w:rPr>
        <w:t>,2</w:t>
      </w:r>
      <w:r w:rsidRPr="00A62A80">
        <w:rPr>
          <w:rFonts w:cstheme="minorHAnsi"/>
        </w:rPr>
        <w:t xml:space="preserve"> kg</w:t>
      </w:r>
      <w:r w:rsidR="0051215B" w:rsidRPr="00A62A80">
        <w:rPr>
          <w:rFonts w:cstheme="minorHAnsi"/>
        </w:rPr>
        <w:t>,</w:t>
      </w:r>
    </w:p>
    <w:p w14:paraId="6E839F43" w14:textId="584A6C02" w:rsidR="002F6290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  <w:b/>
        </w:rPr>
      </w:pPr>
      <w:r w:rsidRPr="00A62A80">
        <w:rPr>
          <w:rFonts w:cstheme="minorHAnsi"/>
        </w:rPr>
        <w:t>pl</w:t>
      </w:r>
      <w:r w:rsidR="002F6290" w:rsidRPr="00A62A80">
        <w:rPr>
          <w:rFonts w:cstheme="minorHAnsi"/>
        </w:rPr>
        <w:t>ecak zapakowany w</w:t>
      </w:r>
      <w:r w:rsidR="00BB4D22" w:rsidRPr="00A62A80">
        <w:rPr>
          <w:rFonts w:cstheme="minorHAnsi"/>
        </w:rPr>
        <w:t xml:space="preserve"> dowolne</w:t>
      </w:r>
      <w:r w:rsidR="002F6290" w:rsidRPr="00A62A80">
        <w:rPr>
          <w:rFonts w:cstheme="minorHAnsi"/>
        </w:rPr>
        <w:t xml:space="preserve"> </w:t>
      </w:r>
      <w:r w:rsidR="000B718E" w:rsidRPr="00A62A80">
        <w:rPr>
          <w:rFonts w:cstheme="minorHAnsi"/>
        </w:rPr>
        <w:t>jednostkowe</w:t>
      </w:r>
      <w:r w:rsidR="005A162D" w:rsidRPr="00A62A80">
        <w:rPr>
          <w:rFonts w:cstheme="minorHAnsi"/>
        </w:rPr>
        <w:t xml:space="preserve"> </w:t>
      </w:r>
      <w:r w:rsidR="00FC1874">
        <w:rPr>
          <w:rFonts w:cstheme="minorHAnsi"/>
        </w:rPr>
        <w:t xml:space="preserve"> </w:t>
      </w:r>
      <w:r w:rsidR="005A162D" w:rsidRPr="00A62A80">
        <w:rPr>
          <w:rFonts w:cstheme="minorHAnsi"/>
        </w:rPr>
        <w:t>opakowanie</w:t>
      </w:r>
      <w:r w:rsidR="00A62A80" w:rsidRPr="00A62A80">
        <w:rPr>
          <w:rFonts w:cstheme="minorHAnsi"/>
        </w:rPr>
        <w:t xml:space="preserve"> (nie dopuszcza się foli</w:t>
      </w:r>
      <w:r w:rsidR="004851DA">
        <w:rPr>
          <w:rFonts w:cstheme="minorHAnsi"/>
        </w:rPr>
        <w:t>i</w:t>
      </w:r>
      <w:r w:rsidR="00A62A80" w:rsidRPr="00A62A80">
        <w:rPr>
          <w:rFonts w:cstheme="minorHAnsi"/>
        </w:rPr>
        <w:t>)</w:t>
      </w:r>
    </w:p>
    <w:p w14:paraId="72701B0B" w14:textId="3029E5E9" w:rsidR="00932773" w:rsidRPr="00A62A80" w:rsidRDefault="00DC0C34" w:rsidP="00BA0BED">
      <w:pPr>
        <w:pStyle w:val="Akapitzlist"/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cstheme="minorHAnsi"/>
        </w:rPr>
      </w:pPr>
      <w:r w:rsidRPr="00A62A80">
        <w:rPr>
          <w:rFonts w:cstheme="minorHAnsi"/>
        </w:rPr>
        <w:t>k</w:t>
      </w:r>
      <w:r w:rsidR="00024BED" w:rsidRPr="00A62A80">
        <w:rPr>
          <w:rFonts w:cstheme="minorHAnsi"/>
        </w:rPr>
        <w:t>olor: granatowy</w:t>
      </w:r>
      <w:r w:rsidR="0019621E" w:rsidRPr="00A62A80">
        <w:rPr>
          <w:rFonts w:cstheme="minorHAnsi"/>
        </w:rPr>
        <w:t xml:space="preserve"> </w:t>
      </w:r>
      <w:r w:rsidR="00BC1FAC" w:rsidRPr="00A62A80">
        <w:rPr>
          <w:rFonts w:cstheme="minorHAnsi"/>
        </w:rPr>
        <w:t xml:space="preserve">i </w:t>
      </w:r>
      <w:r w:rsidR="0019621E" w:rsidRPr="00A62A80">
        <w:rPr>
          <w:rFonts w:cstheme="minorHAnsi"/>
        </w:rPr>
        <w:t xml:space="preserve">szary (po </w:t>
      </w:r>
      <w:r w:rsidR="0027031E" w:rsidRPr="00A62A80">
        <w:rPr>
          <w:rFonts w:cstheme="minorHAnsi"/>
        </w:rPr>
        <w:t>10</w:t>
      </w:r>
      <w:r w:rsidR="0019621E" w:rsidRPr="00A62A80">
        <w:rPr>
          <w:rFonts w:cstheme="minorHAnsi"/>
        </w:rPr>
        <w:t>0 sztuk</w:t>
      </w:r>
      <w:r w:rsidR="0073520A">
        <w:rPr>
          <w:rFonts w:cstheme="minorHAnsi"/>
        </w:rPr>
        <w:t xml:space="preserve"> w każdym kolorze</w:t>
      </w:r>
      <w:r w:rsidR="0019621E" w:rsidRPr="00A62A80">
        <w:rPr>
          <w:rFonts w:cstheme="minorHAnsi"/>
        </w:rPr>
        <w:t>)</w:t>
      </w:r>
      <w:r w:rsidR="0051215B" w:rsidRPr="00A62A80">
        <w:rPr>
          <w:rFonts w:cstheme="minorHAnsi"/>
        </w:rPr>
        <w:t>,</w:t>
      </w:r>
    </w:p>
    <w:p w14:paraId="5600FBE2" w14:textId="25A9BB40" w:rsidR="00875689" w:rsidRDefault="00A62A80" w:rsidP="00875689">
      <w:pPr>
        <w:pStyle w:val="Akapitzlist"/>
        <w:numPr>
          <w:ilvl w:val="0"/>
          <w:numId w:val="7"/>
        </w:numPr>
        <w:spacing w:before="100" w:beforeAutospacing="1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lang w:eastAsia="pl-PL"/>
        </w:rPr>
        <w:t>r</w:t>
      </w:r>
      <w:r w:rsidR="00753D4A" w:rsidRPr="00A62A80">
        <w:rPr>
          <w:rFonts w:eastAsia="Times New Roman" w:cstheme="minorHAnsi"/>
          <w:bCs/>
          <w:lang w:eastAsia="pl-PL"/>
        </w:rPr>
        <w:t>ozmiar plecaka</w:t>
      </w:r>
      <w:r w:rsidR="00932773" w:rsidRPr="00A62A80">
        <w:rPr>
          <w:rFonts w:eastAsia="Times New Roman" w:cstheme="minorHAnsi"/>
          <w:bCs/>
          <w:lang w:eastAsia="pl-PL"/>
        </w:rPr>
        <w:t>:</w:t>
      </w:r>
      <w:r w:rsidR="00932773" w:rsidRPr="00A62A80">
        <w:rPr>
          <w:rFonts w:eastAsia="Times New Roman" w:cstheme="minorHAnsi"/>
          <w:lang w:eastAsia="pl-PL"/>
        </w:rPr>
        <w:t> 3</w:t>
      </w:r>
      <w:r>
        <w:rPr>
          <w:rFonts w:eastAsia="Times New Roman" w:cstheme="minorHAnsi"/>
          <w:lang w:eastAsia="pl-PL"/>
        </w:rPr>
        <w:t>7</w:t>
      </w:r>
      <w:r w:rsidR="00932773" w:rsidRPr="00A62A80">
        <w:rPr>
          <w:rFonts w:eastAsia="Times New Roman" w:cstheme="minorHAnsi"/>
          <w:lang w:eastAsia="pl-PL"/>
        </w:rPr>
        <w:t>0</w:t>
      </w:r>
      <w:r w:rsidR="00423040">
        <w:rPr>
          <w:rFonts w:eastAsia="Times New Roman" w:cstheme="minorHAnsi"/>
          <w:lang w:eastAsia="pl-PL"/>
        </w:rPr>
        <w:t xml:space="preserve"> mm</w:t>
      </w:r>
      <w:r w:rsidR="0051215B" w:rsidRPr="00A62A80">
        <w:rPr>
          <w:rFonts w:eastAsia="Times New Roman" w:cstheme="minorHAnsi"/>
          <w:lang w:eastAsia="pl-PL"/>
        </w:rPr>
        <w:t xml:space="preserve"> </w:t>
      </w:r>
      <w:r w:rsidR="00932773" w:rsidRPr="00A62A80">
        <w:rPr>
          <w:rFonts w:eastAsia="Times New Roman" w:cstheme="minorHAnsi"/>
          <w:lang w:eastAsia="pl-PL"/>
        </w:rPr>
        <w:t>×</w:t>
      </w:r>
      <w:r w:rsidR="0051215B" w:rsidRPr="00A62A80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140</w:t>
      </w:r>
      <w:r w:rsidR="00423040">
        <w:rPr>
          <w:rFonts w:eastAsia="Times New Roman" w:cstheme="minorHAnsi"/>
          <w:lang w:eastAsia="pl-PL"/>
        </w:rPr>
        <w:t xml:space="preserve"> mm</w:t>
      </w:r>
      <w:r w:rsidR="0051215B" w:rsidRPr="00A62A80">
        <w:rPr>
          <w:rFonts w:eastAsia="Times New Roman" w:cstheme="minorHAnsi"/>
          <w:lang w:eastAsia="pl-PL"/>
        </w:rPr>
        <w:t xml:space="preserve"> </w:t>
      </w:r>
      <w:r w:rsidR="00932773" w:rsidRPr="00A62A80">
        <w:rPr>
          <w:rFonts w:eastAsia="Times New Roman" w:cstheme="minorHAnsi"/>
          <w:lang w:eastAsia="pl-PL"/>
        </w:rPr>
        <w:t>×</w:t>
      </w:r>
      <w:r w:rsidR="0051215B" w:rsidRPr="00A62A80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4</w:t>
      </w:r>
      <w:r w:rsidR="00932773" w:rsidRPr="00A62A80">
        <w:rPr>
          <w:rFonts w:eastAsia="Times New Roman" w:cstheme="minorHAnsi"/>
          <w:lang w:eastAsia="pl-PL"/>
        </w:rPr>
        <w:t>00 mm</w:t>
      </w:r>
      <w:r w:rsidR="00753D4A" w:rsidRPr="00A62A80">
        <w:rPr>
          <w:rFonts w:eastAsia="Times New Roman" w:cstheme="minorHAnsi"/>
          <w:lang w:eastAsia="pl-PL"/>
        </w:rPr>
        <w:t xml:space="preserve"> (+/- 5</w:t>
      </w:r>
      <w:r w:rsidR="0051215B" w:rsidRPr="00A62A80">
        <w:rPr>
          <w:rFonts w:eastAsia="Times New Roman" w:cstheme="minorHAnsi"/>
          <w:lang w:eastAsia="pl-PL"/>
        </w:rPr>
        <w:t>0</w:t>
      </w:r>
      <w:r w:rsidR="00753D4A" w:rsidRPr="00A62A80">
        <w:rPr>
          <w:rFonts w:eastAsia="Times New Roman" w:cstheme="minorHAnsi"/>
          <w:lang w:eastAsia="pl-PL"/>
        </w:rPr>
        <w:t xml:space="preserve"> </w:t>
      </w:r>
      <w:r w:rsidR="0051215B" w:rsidRPr="00A62A80">
        <w:rPr>
          <w:rFonts w:eastAsia="Times New Roman" w:cstheme="minorHAnsi"/>
          <w:lang w:eastAsia="pl-PL"/>
        </w:rPr>
        <w:t>m</w:t>
      </w:r>
      <w:r w:rsidR="00753D4A" w:rsidRPr="00A62A80">
        <w:rPr>
          <w:rFonts w:eastAsia="Times New Roman" w:cstheme="minorHAnsi"/>
          <w:lang w:eastAsia="pl-PL"/>
        </w:rPr>
        <w:t>m</w:t>
      </w:r>
      <w:r w:rsidR="00423040">
        <w:rPr>
          <w:rFonts w:eastAsia="Times New Roman" w:cstheme="minorHAnsi"/>
          <w:lang w:eastAsia="pl-PL"/>
        </w:rPr>
        <w:t xml:space="preserve"> w każdy z wymiarów</w:t>
      </w:r>
      <w:r w:rsidR="00753D4A" w:rsidRPr="00A62A80">
        <w:rPr>
          <w:rFonts w:eastAsia="Times New Roman" w:cstheme="minorHAnsi"/>
          <w:lang w:eastAsia="pl-PL"/>
        </w:rPr>
        <w:t>)</w:t>
      </w:r>
    </w:p>
    <w:p w14:paraId="2AC3A163" w14:textId="77777777" w:rsidR="005C64D0" w:rsidRPr="005C64D0" w:rsidRDefault="005C64D0" w:rsidP="005C64D0">
      <w:pPr>
        <w:pStyle w:val="Akapitzlist"/>
        <w:spacing w:before="100" w:beforeAutospacing="1"/>
        <w:rPr>
          <w:rFonts w:eastAsia="Times New Roman" w:cstheme="minorHAnsi"/>
          <w:lang w:eastAsia="pl-PL"/>
        </w:rPr>
      </w:pPr>
    </w:p>
    <w:p w14:paraId="67772178" w14:textId="165BB241" w:rsidR="00A8227C" w:rsidRDefault="002F6290" w:rsidP="00890C6A">
      <w:pPr>
        <w:pStyle w:val="Akapitzlist"/>
        <w:spacing w:line="240" w:lineRule="auto"/>
        <w:ind w:left="-773" w:hanging="503"/>
        <w:rPr>
          <w:rFonts w:cstheme="minorHAnsi"/>
          <w:b/>
        </w:rPr>
      </w:pPr>
      <w:r w:rsidRPr="00024BED">
        <w:rPr>
          <w:rFonts w:cstheme="minorHAnsi"/>
          <w:b/>
        </w:rPr>
        <w:t xml:space="preserve">                    </w:t>
      </w:r>
      <w:r w:rsidR="00794C1E">
        <w:rPr>
          <w:noProof/>
        </w:rPr>
        <w:drawing>
          <wp:inline distT="0" distB="0" distL="0" distR="0" wp14:anchorId="29B283EA" wp14:editId="43FA3DBD">
            <wp:extent cx="1694679" cy="2057400"/>
            <wp:effectExtent l="0" t="0" r="1270" b="0"/>
            <wp:docPr id="504002975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002975" name="Obraz 1" descr="Zdjęcie poglądowe, przybliżające wyobrażenie Zamawiającego o wyglądzie produkt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4549" cy="2069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28660" w14:textId="09F39119" w:rsidR="00450C09" w:rsidRPr="00024BED" w:rsidRDefault="00D24120" w:rsidP="005C64D0">
      <w:pPr>
        <w:tabs>
          <w:tab w:val="left" w:pos="3510"/>
        </w:tabs>
        <w:rPr>
          <w:rFonts w:cstheme="minorHAnsi"/>
          <w:b/>
        </w:rPr>
      </w:pPr>
      <w:r w:rsidRPr="00C34F15">
        <w:rPr>
          <w:rFonts w:cstheme="minorHAnsi"/>
          <w:noProof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1CEDCD30" wp14:editId="15CF644A">
                <wp:simplePos x="0" y="0"/>
                <wp:positionH relativeFrom="margin">
                  <wp:posOffset>248285</wp:posOffset>
                </wp:positionH>
                <wp:positionV relativeFrom="paragraph">
                  <wp:posOffset>421640</wp:posOffset>
                </wp:positionV>
                <wp:extent cx="5364480" cy="666750"/>
                <wp:effectExtent l="0" t="0" r="26670" b="1905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448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5B786" w14:textId="77777777" w:rsidR="006C6D7C" w:rsidRPr="007E7114" w:rsidRDefault="006C6D7C" w:rsidP="006C6D7C">
                            <w:pPr>
                              <w:spacing w:after="0" w:line="240" w:lineRule="auto"/>
                              <w:ind w:left="142"/>
                              <w:rPr>
                                <w:sz w:val="18"/>
                                <w:szCs w:val="18"/>
                              </w:rPr>
                            </w:pPr>
                            <w:r w:rsidRPr="007E7114">
                              <w:rPr>
                                <w:sz w:val="18"/>
                                <w:szCs w:val="18"/>
                              </w:rPr>
                              <w:t>Zdjęcie poglądowe, przybliżające wyobrażenie Zamawiającego o wyglądzie produktu. Zamawiający dopuszcza złożenie każdego (równoważnego) artykułu, który spełniać będzie minimalne wymagania opisane powyżej.</w:t>
                            </w:r>
                          </w:p>
                          <w:p w14:paraId="2B6E415C" w14:textId="77777777" w:rsidR="006C6D7C" w:rsidRDefault="006C6D7C" w:rsidP="006C6D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DCD30" id="_x0000_s1027" type="#_x0000_t202" style="position:absolute;margin-left:19.55pt;margin-top:33.2pt;width:422.4pt;height:52.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QwyGQIAACUEAAAOAAAAZHJzL2Uyb0RvYy54bWysk92O2yAQhe8r9R0Q942TNMlmrTirbbap&#10;Km1/pG0fAAO2UTFDgcROn74D9mbT9K6qLxB44DDzzWFz17eaHKXzCkxBZ5MpJdJwEMrUBf3+bf9m&#10;TYkPzAimwciCnqSnd9vXrzadzeUcGtBCOoIixuedLWgTgs2zzPNGtsxPwEqDwQpcywIuXZ0JxzpU&#10;b3U2n05XWQdOWAdceo9/H4Yg3Sb9qpI8fKkqLwPRBcXcQhpdGss4ZtsNy2vHbKP4mAb7hyxapgxe&#10;epZ6YIGRg1N/SbWKO/BQhQmHNoOqUlymGrCa2fSqmqeGWZlqQTjenjH5/yfLPx+f7FdHQv8Oemxg&#10;KsLbR+A/PDGwa5ip5b1z0DWSCbx4FpFlnfX5eDSi9rmPImX3CQQ2mR0CJKG+cm2kgnUSVMcGnM7Q&#10;ZR8Ix5/Lt6vFYo0hjrHVanWzTF3JWP582jofPkhoSZwU1GFTkzo7PvoQs2H585Z4mQetxF5pnRau&#10;LnfakSNDA+zTlwq42qYN6Qp6u5wvBwB/SEQvyrNIWQ8IrhRaFdDIWrUFXU/jN1grUntvRLJZYEoP&#10;c8xYmxFjJDcwDH3ZEyVGxpFqCeKEXB0MvsV3hpMG3C9KOvRsQf3PA3OSEv3RYG9uZ4tFNHlaLJY3&#10;c1y4y0h5GWGGo1RBAyXDdBfSw4jYDNxjDyuV8L5kMqaMXkzUx3cTzX65TrteXvf2NwAAAP//AwBQ&#10;SwMEFAAGAAgAAAAhACH5CCXeAAAACQEAAA8AAABkcnMvZG93bnJldi54bWxMj0FPhDAQhe8m/odm&#10;TLy5BZcgIGVjNO7NmEWzeix0BCKdEtrdRX+940mPk/flvW/KzWJHccTZD44UxKsIBFLrzECdgteX&#10;x6sMhA+ajB4doYIv9LCpzs9KXRh3oh0e69AJLiFfaAV9CFMhpW97tNqv3ITE2YebrQ58zp00sz5x&#10;uR3ldRSl0uqBeKHXE9732H7WB6vAt1G6f07q/Vsjt/idG/Pwvn1S6vJiubsFEXAJfzD86rM6VOzU&#10;uAMZL0YF6zxmUkGaJiA4z7J1DqJh8CZOQFal/P9B9QMAAP//AwBQSwECLQAUAAYACAAAACEAtoM4&#10;kv4AAADhAQAAEwAAAAAAAAAAAAAAAAAAAAAAW0NvbnRlbnRfVHlwZXNdLnhtbFBLAQItABQABgAI&#10;AAAAIQA4/SH/1gAAAJQBAAALAAAAAAAAAAAAAAAAAC8BAABfcmVscy8ucmVsc1BLAQItABQABgAI&#10;AAAAIQDLqQwyGQIAACUEAAAOAAAAAAAAAAAAAAAAAC4CAABkcnMvZTJvRG9jLnhtbFBLAQItABQA&#10;BgAIAAAAIQAh+Qgl3gAAAAkBAAAPAAAAAAAAAAAAAAAAAHMEAABkcnMvZG93bnJldi54bWxQSwUG&#10;AAAAAAQABADzAAAAfgUAAAAA&#10;" strokecolor="white [3212]">
                <v:textbox>
                  <w:txbxContent>
                    <w:p w14:paraId="1855B786" w14:textId="77777777" w:rsidR="006C6D7C" w:rsidRPr="007E7114" w:rsidRDefault="006C6D7C" w:rsidP="006C6D7C">
                      <w:pPr>
                        <w:spacing w:after="0" w:line="240" w:lineRule="auto"/>
                        <w:ind w:left="142"/>
                        <w:rPr>
                          <w:sz w:val="18"/>
                          <w:szCs w:val="18"/>
                        </w:rPr>
                      </w:pPr>
                      <w:r w:rsidRPr="007E7114">
                        <w:rPr>
                          <w:sz w:val="18"/>
                          <w:szCs w:val="18"/>
                        </w:rPr>
                        <w:t>Zdjęcie poglądowe, przybliżające wyobrażenie Zamawiającego o wyglądzie produktu. Zamawiający dopuszcza złożenie każdego (równoważnego) artykułu, który spełniać będzie minimalne wymagania opisane powyżej.</w:t>
                      </w:r>
                    </w:p>
                    <w:p w14:paraId="2B6E415C" w14:textId="77777777" w:rsidR="006C6D7C" w:rsidRDefault="006C6D7C" w:rsidP="006C6D7C"/>
                  </w:txbxContent>
                </v:textbox>
                <w10:wrap type="square" anchorx="margin"/>
              </v:shape>
            </w:pict>
          </mc:Fallback>
        </mc:AlternateContent>
      </w:r>
    </w:p>
    <w:p w14:paraId="7C3ADA48" w14:textId="31DAF834" w:rsidR="00A076FA" w:rsidRDefault="00BB4D22" w:rsidP="00BA0BED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27031E">
        <w:rPr>
          <w:rFonts w:cstheme="minorHAnsi"/>
          <w:b/>
        </w:rPr>
        <w:t>Butelka termiczna</w:t>
      </w:r>
      <w:r w:rsidR="00956C61">
        <w:rPr>
          <w:rFonts w:cstheme="minorHAnsi"/>
          <w:b/>
        </w:rPr>
        <w:t xml:space="preserve"> -</w:t>
      </w:r>
      <w:r w:rsidR="00A076FA">
        <w:rPr>
          <w:rFonts w:cstheme="minorHAnsi"/>
          <w:b/>
        </w:rPr>
        <w:t xml:space="preserve"> </w:t>
      </w:r>
      <w:r w:rsidR="0027031E">
        <w:rPr>
          <w:rFonts w:cstheme="minorHAnsi"/>
          <w:b/>
        </w:rPr>
        <w:t>3</w:t>
      </w:r>
      <w:r w:rsidR="00A076FA">
        <w:rPr>
          <w:rFonts w:cstheme="minorHAnsi"/>
          <w:b/>
        </w:rPr>
        <w:t>00 sztuk</w:t>
      </w:r>
    </w:p>
    <w:p w14:paraId="4A0E91F5" w14:textId="77777777" w:rsidR="00A62A80" w:rsidRDefault="00A62A80" w:rsidP="00A62A80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44383DF9" w14:textId="69BD0A28" w:rsidR="00753D4A" w:rsidRPr="00753D4A" w:rsidRDefault="00A62A80" w:rsidP="00BA0BED">
      <w:pPr>
        <w:numPr>
          <w:ilvl w:val="0"/>
          <w:numId w:val="3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196325" w:rsidRPr="00753D4A">
        <w:rPr>
          <w:rFonts w:eastAsia="Times New Roman" w:cstheme="minorHAnsi"/>
          <w:lang w:eastAsia="pl-PL"/>
        </w:rPr>
        <w:t xml:space="preserve">ojemność </w:t>
      </w:r>
      <w:r>
        <w:rPr>
          <w:rFonts w:eastAsia="Times New Roman" w:cstheme="minorHAnsi"/>
          <w:lang w:eastAsia="pl-PL"/>
        </w:rPr>
        <w:t>butelki</w:t>
      </w:r>
      <w:r w:rsidR="00196325" w:rsidRPr="00753D4A">
        <w:rPr>
          <w:rFonts w:eastAsia="Times New Roman" w:cstheme="minorHAnsi"/>
          <w:lang w:eastAsia="pl-PL"/>
        </w:rPr>
        <w:t xml:space="preserve"> </w:t>
      </w:r>
      <w:r w:rsidR="0027031E">
        <w:rPr>
          <w:rFonts w:eastAsia="Times New Roman" w:cstheme="minorHAnsi"/>
          <w:bCs/>
          <w:lang w:eastAsia="pl-PL"/>
        </w:rPr>
        <w:t>500</w:t>
      </w:r>
      <w:r w:rsidR="00941C28">
        <w:rPr>
          <w:rFonts w:eastAsia="Times New Roman" w:cstheme="minorHAnsi"/>
          <w:bCs/>
          <w:lang w:eastAsia="pl-PL"/>
        </w:rPr>
        <w:t xml:space="preserve"> </w:t>
      </w:r>
      <w:r w:rsidR="00196325" w:rsidRPr="00753D4A">
        <w:rPr>
          <w:rFonts w:eastAsia="Times New Roman" w:cstheme="minorHAnsi"/>
          <w:bCs/>
          <w:lang w:eastAsia="pl-PL"/>
        </w:rPr>
        <w:t>ml</w:t>
      </w:r>
      <w:r w:rsidR="00941C28">
        <w:rPr>
          <w:rFonts w:eastAsia="Times New Roman" w:cstheme="minorHAnsi"/>
          <w:bCs/>
          <w:lang w:eastAsia="pl-PL"/>
        </w:rPr>
        <w:t xml:space="preserve"> (+/- 50 ml)</w:t>
      </w:r>
      <w:r w:rsidR="00222E46">
        <w:rPr>
          <w:rFonts w:eastAsia="Times New Roman" w:cstheme="minorHAnsi"/>
          <w:bCs/>
          <w:lang w:eastAsia="pl-PL"/>
        </w:rPr>
        <w:t>,</w:t>
      </w:r>
    </w:p>
    <w:p w14:paraId="23512520" w14:textId="45DC2A47" w:rsidR="00196325" w:rsidRPr="00BC6EEC" w:rsidRDefault="00A62A80" w:rsidP="00BA0BE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27031E">
        <w:rPr>
          <w:rFonts w:eastAsia="Times New Roman" w:cstheme="minorHAnsi"/>
          <w:lang w:eastAsia="pl-PL"/>
        </w:rPr>
        <w:t>osiada</w:t>
      </w:r>
      <w:r w:rsidR="00591479">
        <w:rPr>
          <w:rFonts w:eastAsia="Times New Roman" w:cstheme="minorHAnsi"/>
          <w:lang w:eastAsia="pl-PL"/>
        </w:rPr>
        <w:t>jąca</w:t>
      </w:r>
      <w:r w:rsidR="0027031E">
        <w:rPr>
          <w:rFonts w:eastAsia="Times New Roman" w:cstheme="minorHAnsi"/>
          <w:lang w:eastAsia="pl-PL"/>
        </w:rPr>
        <w:t xml:space="preserve"> podwójne ścianki ze </w:t>
      </w:r>
      <w:r w:rsidR="00196325" w:rsidRPr="00BC6EEC">
        <w:rPr>
          <w:rFonts w:eastAsia="Times New Roman" w:cstheme="minorHAnsi"/>
          <w:lang w:eastAsia="pl-PL"/>
        </w:rPr>
        <w:t xml:space="preserve"> stali nierdzewnej</w:t>
      </w:r>
      <w:r w:rsidR="0027031E">
        <w:rPr>
          <w:rFonts w:eastAsia="Times New Roman" w:cstheme="minorHAnsi"/>
          <w:lang w:eastAsia="pl-PL"/>
        </w:rPr>
        <w:t xml:space="preserve">  </w:t>
      </w:r>
      <w:r>
        <w:rPr>
          <w:rFonts w:eastAsia="Times New Roman" w:cstheme="minorHAnsi"/>
          <w:lang w:eastAsia="pl-PL"/>
        </w:rPr>
        <w:t xml:space="preserve">z </w:t>
      </w:r>
      <w:r w:rsidR="0027031E">
        <w:rPr>
          <w:rFonts w:eastAsia="Times New Roman" w:cstheme="minorHAnsi"/>
          <w:lang w:eastAsia="pl-PL"/>
        </w:rPr>
        <w:t>próżnią pomiędzy nimi, co powoduje, że butelka zachowuje cechy termosu,</w:t>
      </w:r>
    </w:p>
    <w:p w14:paraId="06546175" w14:textId="62040051" w:rsidR="00196325" w:rsidRPr="0027031E" w:rsidRDefault="00591479" w:rsidP="00BA0BE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pozwalająca na u</w:t>
      </w:r>
      <w:r w:rsidRPr="00BC6EEC">
        <w:rPr>
          <w:rFonts w:eastAsia="Times New Roman" w:cstheme="minorHAnsi"/>
          <w:lang w:eastAsia="pl-PL"/>
        </w:rPr>
        <w:t>trzym</w:t>
      </w:r>
      <w:r>
        <w:rPr>
          <w:rFonts w:eastAsia="Times New Roman" w:cstheme="minorHAnsi"/>
          <w:lang w:eastAsia="pl-PL"/>
        </w:rPr>
        <w:t>ani</w:t>
      </w:r>
      <w:r w:rsidRPr="00BC6EEC">
        <w:rPr>
          <w:rFonts w:eastAsia="Times New Roman" w:cstheme="minorHAnsi"/>
          <w:lang w:eastAsia="pl-PL"/>
        </w:rPr>
        <w:t>e</w:t>
      </w:r>
      <w:r w:rsidRPr="00BC6EEC">
        <w:rPr>
          <w:rFonts w:eastAsia="Times New Roman" w:cstheme="minorHAnsi"/>
          <w:bCs/>
          <w:lang w:eastAsia="pl-PL"/>
        </w:rPr>
        <w:t> </w:t>
      </w:r>
      <w:r w:rsidR="00196325" w:rsidRPr="00BC6EEC">
        <w:rPr>
          <w:rFonts w:eastAsia="Times New Roman" w:cstheme="minorHAnsi"/>
          <w:bCs/>
          <w:lang w:eastAsia="pl-PL"/>
        </w:rPr>
        <w:t>temperatur</w:t>
      </w:r>
      <w:r>
        <w:rPr>
          <w:rFonts w:eastAsia="Times New Roman" w:cstheme="minorHAnsi"/>
          <w:bCs/>
          <w:lang w:eastAsia="pl-PL"/>
        </w:rPr>
        <w:t>y</w:t>
      </w:r>
      <w:r w:rsidR="00196325" w:rsidRPr="00BC6EEC">
        <w:rPr>
          <w:rFonts w:eastAsia="Times New Roman" w:cstheme="minorHAnsi"/>
          <w:bCs/>
          <w:lang w:eastAsia="pl-PL"/>
        </w:rPr>
        <w:t xml:space="preserve"> ciepłych lub zimnych napojów</w:t>
      </w:r>
      <w:r w:rsidR="00C67E33" w:rsidRPr="00BC6EEC">
        <w:rPr>
          <w:rFonts w:eastAsia="Times New Roman" w:cstheme="minorHAnsi"/>
          <w:bCs/>
          <w:lang w:eastAsia="pl-PL"/>
        </w:rPr>
        <w:t xml:space="preserve"> (min. do </w:t>
      </w:r>
      <w:r w:rsidR="0027031E">
        <w:rPr>
          <w:rFonts w:eastAsia="Times New Roman" w:cstheme="minorHAnsi"/>
          <w:bCs/>
          <w:lang w:eastAsia="pl-PL"/>
        </w:rPr>
        <w:t>6</w:t>
      </w:r>
      <w:r w:rsidR="00C67E33" w:rsidRPr="00BC6EEC">
        <w:rPr>
          <w:rFonts w:eastAsia="Times New Roman" w:cstheme="minorHAnsi"/>
          <w:bCs/>
          <w:lang w:eastAsia="pl-PL"/>
        </w:rPr>
        <w:t xml:space="preserve"> godzin napoje gorące, min. do </w:t>
      </w:r>
      <w:r w:rsidR="0027031E">
        <w:rPr>
          <w:rFonts w:eastAsia="Times New Roman" w:cstheme="minorHAnsi"/>
          <w:bCs/>
          <w:lang w:eastAsia="pl-PL"/>
        </w:rPr>
        <w:t xml:space="preserve">8 </w:t>
      </w:r>
      <w:r w:rsidR="00C67E33" w:rsidRPr="00BC6EEC">
        <w:rPr>
          <w:rFonts w:eastAsia="Times New Roman" w:cstheme="minorHAnsi"/>
          <w:bCs/>
          <w:lang w:eastAsia="pl-PL"/>
        </w:rPr>
        <w:t>godzin napoje zimne)</w:t>
      </w:r>
      <w:r w:rsidR="00222E46">
        <w:rPr>
          <w:rFonts w:eastAsia="Times New Roman" w:cstheme="minorHAnsi"/>
          <w:bCs/>
          <w:lang w:eastAsia="pl-PL"/>
        </w:rPr>
        <w:t>,</w:t>
      </w:r>
    </w:p>
    <w:p w14:paraId="6E5202DA" w14:textId="0B9F6510" w:rsidR="0027031E" w:rsidRPr="00BC6EEC" w:rsidRDefault="00A62A80" w:rsidP="00BA0BE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lang w:eastAsia="pl-PL"/>
        </w:rPr>
        <w:t>g</w:t>
      </w:r>
      <w:r w:rsidR="0027031E">
        <w:rPr>
          <w:rFonts w:eastAsia="Times New Roman" w:cstheme="minorHAnsi"/>
          <w:bCs/>
          <w:lang w:eastAsia="pl-PL"/>
        </w:rPr>
        <w:t>umowe wykończenie butelki na zewnątrz w kolorze zielonym</w:t>
      </w:r>
      <w:r>
        <w:rPr>
          <w:rFonts w:eastAsia="Times New Roman" w:cstheme="minorHAnsi"/>
          <w:bCs/>
          <w:lang w:eastAsia="pl-PL"/>
        </w:rPr>
        <w:t>,</w:t>
      </w:r>
      <w:r w:rsidR="00FC1874">
        <w:rPr>
          <w:rFonts w:eastAsia="Times New Roman" w:cstheme="minorHAnsi"/>
          <w:bCs/>
          <w:lang w:eastAsia="pl-PL"/>
        </w:rPr>
        <w:t xml:space="preserve"> jak najbardziej zbliżonym do koloru: </w:t>
      </w:r>
      <w:r w:rsidR="00FC1874">
        <w:rPr>
          <w:rStyle w:val="cf01"/>
        </w:rPr>
        <w:t>CMYK 83/23/80/8 RGB 32/133/82 HTML 208552</w:t>
      </w:r>
    </w:p>
    <w:p w14:paraId="16BF8986" w14:textId="59AC56EB" w:rsidR="000126C8" w:rsidRPr="00BC6EEC" w:rsidRDefault="00A62A80" w:rsidP="00BA0BE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s</w:t>
      </w:r>
      <w:r w:rsidR="00BC3200">
        <w:rPr>
          <w:rFonts w:eastAsia="Times New Roman" w:cstheme="minorHAnsi"/>
          <w:lang w:eastAsia="pl-PL"/>
        </w:rPr>
        <w:t>zczelna</w:t>
      </w:r>
      <w:r w:rsidR="000126C8" w:rsidRPr="00BC6EEC">
        <w:rPr>
          <w:rFonts w:eastAsia="Times New Roman" w:cstheme="minorHAnsi"/>
          <w:lang w:eastAsia="pl-PL"/>
        </w:rPr>
        <w:t xml:space="preserve"> </w:t>
      </w:r>
      <w:r w:rsidR="0027031E">
        <w:rPr>
          <w:rFonts w:eastAsia="Times New Roman" w:cstheme="minorHAnsi"/>
          <w:lang w:eastAsia="pl-PL"/>
        </w:rPr>
        <w:t>bambusowa zakrętka ze składanym silikonowym uchwytem,</w:t>
      </w:r>
    </w:p>
    <w:p w14:paraId="7F242DCA" w14:textId="6C8834A8" w:rsidR="00222E46" w:rsidRPr="00222E46" w:rsidRDefault="00A62A80" w:rsidP="00A62A80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</w:t>
      </w:r>
      <w:r w:rsidR="00222E46">
        <w:rPr>
          <w:rFonts w:eastAsia="Times New Roman" w:cstheme="minorHAnsi"/>
          <w:lang w:eastAsia="pl-PL"/>
        </w:rPr>
        <w:t xml:space="preserve">a </w:t>
      </w:r>
      <w:r w:rsidR="0027031E">
        <w:rPr>
          <w:rFonts w:eastAsia="Times New Roman" w:cstheme="minorHAnsi"/>
          <w:lang w:eastAsia="pl-PL"/>
        </w:rPr>
        <w:t>butelce</w:t>
      </w:r>
      <w:r w:rsidR="00222E46" w:rsidRPr="00222E46">
        <w:rPr>
          <w:rFonts w:cstheme="minorHAnsi"/>
        </w:rPr>
        <w:t xml:space="preserve"> </w:t>
      </w:r>
      <w:r w:rsidR="00222E46" w:rsidRPr="00222E46">
        <w:rPr>
          <w:rFonts w:eastAsia="Times New Roman" w:cstheme="minorHAnsi"/>
          <w:lang w:eastAsia="pl-PL"/>
        </w:rPr>
        <w:t>monochromatyczne logo NFOŚiGW naniesione trwałą techniką, odporną na warunki atmosferyczne (nie dopuszcza się naklejki),</w:t>
      </w:r>
    </w:p>
    <w:p w14:paraId="6FF8FF22" w14:textId="652E57C1" w:rsidR="00A076FA" w:rsidRDefault="00A62A80" w:rsidP="00A62A80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b</w:t>
      </w:r>
      <w:r w:rsidR="0027031E">
        <w:rPr>
          <w:rFonts w:cstheme="minorHAnsi"/>
        </w:rPr>
        <w:t>utelka</w:t>
      </w:r>
      <w:r w:rsidR="00A076FA" w:rsidRPr="00BC6EEC">
        <w:rPr>
          <w:rFonts w:cstheme="minorHAnsi"/>
        </w:rPr>
        <w:t xml:space="preserve"> </w:t>
      </w:r>
      <w:r w:rsidR="004465A0" w:rsidRPr="00BC6EEC">
        <w:rPr>
          <w:rFonts w:cstheme="minorHAnsi"/>
        </w:rPr>
        <w:t>zapakowan</w:t>
      </w:r>
      <w:r w:rsidR="0027031E">
        <w:rPr>
          <w:rFonts w:cstheme="minorHAnsi"/>
        </w:rPr>
        <w:t>a</w:t>
      </w:r>
      <w:r w:rsidR="00A076FA" w:rsidRPr="00BC6EEC">
        <w:rPr>
          <w:rFonts w:cstheme="minorHAnsi"/>
        </w:rPr>
        <w:t xml:space="preserve"> w je</w:t>
      </w:r>
      <w:r w:rsidR="004465A0" w:rsidRPr="00BC6EEC">
        <w:rPr>
          <w:rFonts w:cstheme="minorHAnsi"/>
        </w:rPr>
        <w:t>dnostkowe opakowanie – tekturowe pudełko</w:t>
      </w:r>
      <w:r w:rsidR="000126C8" w:rsidRPr="00BC6EEC">
        <w:rPr>
          <w:rFonts w:cstheme="minorHAnsi"/>
        </w:rPr>
        <w:t xml:space="preserve"> w kolorze naturalnym (beżowym),</w:t>
      </w:r>
      <w:r w:rsidR="00A076FA" w:rsidRPr="00BC6EEC">
        <w:rPr>
          <w:rFonts w:cstheme="minorHAnsi"/>
        </w:rPr>
        <w:t xml:space="preserve"> z materiału pochodzącego z recyklingu z monochromatycznym nadrukiem logo NFOŚiGW oraz nadrukowaną informacją, że jest  to ekologiczne opakowanie  z recyklingu</w:t>
      </w:r>
    </w:p>
    <w:p w14:paraId="6D4DA12C" w14:textId="348499D2" w:rsidR="00A076FA" w:rsidRPr="000126C8" w:rsidRDefault="00A076FA" w:rsidP="000126C8">
      <w:pPr>
        <w:spacing w:line="240" w:lineRule="auto"/>
        <w:rPr>
          <w:rFonts w:cstheme="minorHAnsi"/>
          <w:b/>
        </w:rPr>
      </w:pPr>
    </w:p>
    <w:p w14:paraId="69DEDB84" w14:textId="788A5E27" w:rsidR="00753D4A" w:rsidRDefault="0094406F" w:rsidP="00BC6EEC">
      <w:pPr>
        <w:spacing w:line="240" w:lineRule="auto"/>
        <w:jc w:val="center"/>
        <w:rPr>
          <w:rFonts w:cstheme="minorHAnsi"/>
          <w:b/>
        </w:rPr>
      </w:pPr>
      <w:r w:rsidRPr="0094406F">
        <w:rPr>
          <w:rFonts w:cstheme="minorHAnsi"/>
          <w:b/>
          <w:noProof/>
        </w:rPr>
        <w:drawing>
          <wp:inline distT="0" distB="0" distL="0" distR="0" wp14:anchorId="75A15DD3" wp14:editId="1CA28CD7">
            <wp:extent cx="877900" cy="2286198"/>
            <wp:effectExtent l="0" t="0" r="0" b="0"/>
            <wp:docPr id="682164464" name="Obraz 10" descr="Zdjęcie poglądowe, przybliżające wyobrażenie Zamawiającego o wyglądzie produktu">
              <a:extLst xmlns:a="http://schemas.openxmlformats.org/drawingml/2006/main">
                <a:ext uri="{FF2B5EF4-FFF2-40B4-BE49-F238E27FC236}">
                  <a16:creationId xmlns:a16="http://schemas.microsoft.com/office/drawing/2014/main" id="{9A854D37-CFD2-1852-20C6-E3DB6747DFA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164464" name="Obraz 10" descr="Zdjęcie poglądowe, przybliżające wyobrażenie Zamawiającego o wyglądzie produktu">
                      <a:extLst>
                        <a:ext uri="{FF2B5EF4-FFF2-40B4-BE49-F238E27FC236}">
                          <a16:creationId xmlns:a16="http://schemas.microsoft.com/office/drawing/2014/main" id="{9A854D37-CFD2-1852-20C6-E3DB6747DFA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900" cy="228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84C12" w14:textId="78299196" w:rsidR="000126C8" w:rsidRDefault="00753D4A" w:rsidP="00222E46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  <w:r w:rsidR="00222E46">
        <w:rPr>
          <w:rFonts w:cstheme="minorHAnsi"/>
          <w:sz w:val="18"/>
          <w:szCs w:val="18"/>
        </w:rPr>
        <w:t>.</w:t>
      </w:r>
    </w:p>
    <w:p w14:paraId="49D28BB5" w14:textId="77777777" w:rsidR="00D24120" w:rsidRDefault="00D24120" w:rsidP="00222E46">
      <w:pPr>
        <w:spacing w:line="240" w:lineRule="auto"/>
        <w:ind w:left="567"/>
        <w:rPr>
          <w:rFonts w:cstheme="minorHAnsi"/>
          <w:sz w:val="18"/>
          <w:szCs w:val="18"/>
        </w:rPr>
      </w:pPr>
    </w:p>
    <w:p w14:paraId="259FE148" w14:textId="4CCA7250" w:rsidR="004C75B7" w:rsidRDefault="004C75B7" w:rsidP="00BA0BED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>
        <w:rPr>
          <w:rFonts w:cstheme="minorHAnsi"/>
          <w:b/>
        </w:rPr>
        <w:t>Parasol długi</w:t>
      </w:r>
      <w:r w:rsidR="00956C61">
        <w:rPr>
          <w:rFonts w:cstheme="minorHAnsi"/>
          <w:b/>
        </w:rPr>
        <w:t xml:space="preserve"> -</w:t>
      </w:r>
      <w:r>
        <w:rPr>
          <w:rFonts w:cstheme="minorHAnsi"/>
          <w:b/>
        </w:rPr>
        <w:t xml:space="preserve"> 200 sztuk</w:t>
      </w:r>
    </w:p>
    <w:p w14:paraId="0AE98DB7" w14:textId="77777777" w:rsidR="00572B82" w:rsidRDefault="00572B82" w:rsidP="00572B82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4C0E8B0B" w14:textId="459CC883" w:rsidR="00572B82" w:rsidRPr="0027031E" w:rsidRDefault="00A62A80" w:rsidP="00BA0BED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>m</w:t>
      </w:r>
      <w:r w:rsidR="00572B82" w:rsidRPr="0019621E">
        <w:rPr>
          <w:rFonts w:cstheme="minorHAnsi"/>
          <w:color w:val="000000"/>
        </w:rPr>
        <w:t xml:space="preserve">onochromatyczne </w:t>
      </w:r>
      <w:r w:rsidR="00572B82" w:rsidRPr="0019621E">
        <w:rPr>
          <w:rFonts w:cstheme="minorHAnsi"/>
        </w:rPr>
        <w:t>logo NFOŚiGW umieszczone</w:t>
      </w:r>
      <w:r w:rsidR="00BB4D22">
        <w:rPr>
          <w:rFonts w:cstheme="minorHAnsi"/>
        </w:rPr>
        <w:t xml:space="preserve"> dowolną techniką trwałą</w:t>
      </w:r>
      <w:r w:rsidR="00572B82" w:rsidRPr="0019621E">
        <w:rPr>
          <w:rFonts w:cstheme="minorHAnsi"/>
        </w:rPr>
        <w:t xml:space="preserve"> na pokrowcu </w:t>
      </w:r>
      <w:r w:rsidR="00572B82" w:rsidRPr="0027031E">
        <w:rPr>
          <w:rFonts w:cstheme="minorHAnsi"/>
        </w:rPr>
        <w:t>parasola oraz na czaszy parasola od wewnętrznej strony</w:t>
      </w:r>
      <w:r>
        <w:rPr>
          <w:rFonts w:cstheme="minorHAnsi"/>
        </w:rPr>
        <w:t>,</w:t>
      </w:r>
    </w:p>
    <w:p w14:paraId="46D42645" w14:textId="6A8DA65E" w:rsidR="00CA5500" w:rsidRPr="0027031E" w:rsidRDefault="00CA5500" w:rsidP="00BA0BED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</w:rPr>
      </w:pPr>
      <w:r w:rsidRPr="0027031E">
        <w:rPr>
          <w:rFonts w:cstheme="minorHAnsi"/>
        </w:rPr>
        <w:t>16 paneli</w:t>
      </w:r>
      <w:r w:rsidR="00A62A80">
        <w:rPr>
          <w:rFonts w:cstheme="minorHAnsi"/>
        </w:rPr>
        <w:t>,</w:t>
      </w:r>
    </w:p>
    <w:p w14:paraId="53CCF563" w14:textId="6C1FB1F2" w:rsidR="00CA5500" w:rsidRPr="0027031E" w:rsidRDefault="00A62A80" w:rsidP="00BA0B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>s</w:t>
      </w:r>
      <w:r w:rsidR="00CA5500" w:rsidRPr="0027031E">
        <w:rPr>
          <w:rFonts w:cstheme="minorHAnsi"/>
        </w:rPr>
        <w:t>zyny z metalu lub włókna szklanego</w:t>
      </w:r>
      <w:r>
        <w:rPr>
          <w:rFonts w:cstheme="minorHAnsi"/>
        </w:rPr>
        <w:t>,</w:t>
      </w:r>
    </w:p>
    <w:p w14:paraId="78EECC60" w14:textId="707C6FB8" w:rsidR="00CA5500" w:rsidRPr="0027031E" w:rsidRDefault="00591479" w:rsidP="00BA0B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</w:rPr>
      </w:pPr>
      <w:r w:rsidRPr="0027031E">
        <w:rPr>
          <w:rFonts w:cstheme="minorHAnsi"/>
        </w:rPr>
        <w:t>zaokrąglony uchwyt</w:t>
      </w:r>
      <w:r>
        <w:rPr>
          <w:rFonts w:cstheme="minorHAnsi"/>
        </w:rPr>
        <w:t xml:space="preserve">, </w:t>
      </w:r>
      <w:r w:rsidRPr="0027031E">
        <w:rPr>
          <w:rFonts w:cstheme="minorHAnsi"/>
        </w:rPr>
        <w:t>wykonany z</w:t>
      </w:r>
      <w:r>
        <w:rPr>
          <w:rFonts w:cstheme="minorHAnsi"/>
        </w:rPr>
        <w:t xml:space="preserve"> d</w:t>
      </w:r>
      <w:r w:rsidRPr="0027031E">
        <w:rPr>
          <w:rFonts w:cstheme="minorHAnsi"/>
        </w:rPr>
        <w:t>rewn</w:t>
      </w:r>
      <w:r>
        <w:rPr>
          <w:rFonts w:cstheme="minorHAnsi"/>
        </w:rPr>
        <w:t>a</w:t>
      </w:r>
      <w:r w:rsidRPr="0027031E">
        <w:rPr>
          <w:rFonts w:cstheme="minorHAnsi"/>
        </w:rPr>
        <w:t xml:space="preserve"> </w:t>
      </w:r>
      <w:r w:rsidR="00536D14" w:rsidRPr="0027031E">
        <w:rPr>
          <w:rFonts w:cstheme="minorHAnsi"/>
        </w:rPr>
        <w:t>lub antypoślizgowego tworzywa</w:t>
      </w:r>
      <w:r w:rsidR="00CA5500" w:rsidRPr="0027031E">
        <w:rPr>
          <w:rFonts w:cstheme="minorHAnsi"/>
        </w:rPr>
        <w:t>,</w:t>
      </w:r>
    </w:p>
    <w:p w14:paraId="7C2370EA" w14:textId="23FB7DBA" w:rsidR="00CA5500" w:rsidRPr="0027031E" w:rsidRDefault="00A62A80" w:rsidP="00BA0B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>p</w:t>
      </w:r>
      <w:r w:rsidR="00CA5500" w:rsidRPr="0027031E">
        <w:rPr>
          <w:rFonts w:cstheme="minorHAnsi"/>
        </w:rPr>
        <w:t>oszycie: poliester ze specjalną wodoodporną powłoką</w:t>
      </w:r>
      <w:r>
        <w:rPr>
          <w:rFonts w:cstheme="minorHAnsi"/>
        </w:rPr>
        <w:t>,</w:t>
      </w:r>
    </w:p>
    <w:p w14:paraId="76AFAC87" w14:textId="61930C3D" w:rsidR="00CA5500" w:rsidRPr="0027031E" w:rsidRDefault="00A62A80" w:rsidP="00BA0B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>p</w:t>
      </w:r>
      <w:r w:rsidR="00CA5500" w:rsidRPr="0027031E">
        <w:rPr>
          <w:rFonts w:cstheme="minorHAnsi"/>
        </w:rPr>
        <w:t>asek spinający na rzep</w:t>
      </w:r>
      <w:r>
        <w:rPr>
          <w:rFonts w:cstheme="minorHAnsi"/>
        </w:rPr>
        <w:t>,</w:t>
      </w:r>
    </w:p>
    <w:p w14:paraId="239D6495" w14:textId="4A09C686" w:rsidR="00CA5500" w:rsidRPr="0019621E" w:rsidRDefault="00A62A80" w:rsidP="00BA0BED">
      <w:pPr>
        <w:numPr>
          <w:ilvl w:val="0"/>
          <w:numId w:val="6"/>
        </w:numPr>
        <w:spacing w:before="100" w:beforeAutospacing="1" w:after="0" w:afterAutospacing="1" w:line="240" w:lineRule="auto"/>
        <w:rPr>
          <w:rFonts w:eastAsia="Times New Roman" w:cstheme="minorHAnsi"/>
          <w:lang w:eastAsia="pl-PL"/>
        </w:rPr>
      </w:pPr>
      <w:r>
        <w:rPr>
          <w:rFonts w:cstheme="minorHAnsi"/>
        </w:rPr>
        <w:t>o</w:t>
      </w:r>
      <w:r w:rsidR="00CA5500" w:rsidRPr="0019621E">
        <w:rPr>
          <w:rFonts w:cstheme="minorHAnsi"/>
        </w:rPr>
        <w:t>twierany automatycznie</w:t>
      </w:r>
      <w:r>
        <w:rPr>
          <w:rFonts w:cstheme="minorHAnsi"/>
        </w:rPr>
        <w:t>,</w:t>
      </w:r>
    </w:p>
    <w:p w14:paraId="6D14D2C3" w14:textId="69EFC6E3" w:rsidR="00577462" w:rsidRPr="0019621E" w:rsidRDefault="00A62A80" w:rsidP="00BA0BED">
      <w:pPr>
        <w:numPr>
          <w:ilvl w:val="0"/>
          <w:numId w:val="6"/>
        </w:numPr>
        <w:spacing w:before="100" w:beforeAutospacing="1" w:after="0" w:afterAutospacing="1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CA5500" w:rsidRPr="0019621E">
        <w:rPr>
          <w:rFonts w:eastAsia="Times New Roman" w:cstheme="minorHAnsi"/>
          <w:lang w:eastAsia="pl-PL"/>
        </w:rPr>
        <w:t>akowan</w:t>
      </w:r>
      <w:r w:rsidR="00941C28">
        <w:rPr>
          <w:rFonts w:eastAsia="Times New Roman" w:cstheme="minorHAnsi"/>
          <w:lang w:eastAsia="pl-PL"/>
        </w:rPr>
        <w:t>y</w:t>
      </w:r>
      <w:r w:rsidR="00CA5500" w:rsidRPr="0019621E">
        <w:rPr>
          <w:rFonts w:eastAsia="Times New Roman" w:cstheme="minorHAnsi"/>
          <w:lang w:eastAsia="pl-PL"/>
        </w:rPr>
        <w:t xml:space="preserve"> pojedynczo w pokrowiec -</w:t>
      </w:r>
      <w:r w:rsidR="00577462" w:rsidRPr="0019621E">
        <w:rPr>
          <w:rFonts w:eastAsia="Times New Roman" w:cstheme="minorHAnsi"/>
          <w:lang w:eastAsia="pl-PL"/>
        </w:rPr>
        <w:t xml:space="preserve"> </w:t>
      </w:r>
      <w:r w:rsidR="00CA5500" w:rsidRPr="0019621E">
        <w:rPr>
          <w:rFonts w:cstheme="minorHAnsi"/>
        </w:rPr>
        <w:t>poliester ze specjalną wodoodporną powłoką.</w:t>
      </w:r>
    </w:p>
    <w:p w14:paraId="1C50C3A1" w14:textId="231BB7B9" w:rsidR="00CA5500" w:rsidRPr="000126C8" w:rsidRDefault="00A62A80" w:rsidP="00BA0BED">
      <w:pPr>
        <w:numPr>
          <w:ilvl w:val="0"/>
          <w:numId w:val="6"/>
        </w:numPr>
        <w:spacing w:before="100" w:beforeAutospacing="1" w:after="0" w:afterAutospacing="1" w:line="240" w:lineRule="auto"/>
        <w:rPr>
          <w:rFonts w:eastAsia="Times New Roman" w:cstheme="minorHAnsi"/>
          <w:lang w:eastAsia="pl-PL"/>
        </w:rPr>
      </w:pPr>
      <w:r>
        <w:rPr>
          <w:rFonts w:cstheme="minorHAnsi"/>
        </w:rPr>
        <w:lastRenderedPageBreak/>
        <w:t>k</w:t>
      </w:r>
      <w:r w:rsidR="00CA5500" w:rsidRPr="0019621E">
        <w:rPr>
          <w:rFonts w:cstheme="minorHAnsi"/>
        </w:rPr>
        <w:t>olory: czarny (</w:t>
      </w:r>
      <w:r w:rsidR="0027031E">
        <w:rPr>
          <w:rFonts w:cstheme="minorHAnsi"/>
        </w:rPr>
        <w:t>100</w:t>
      </w:r>
      <w:r w:rsidR="00CA5500" w:rsidRPr="0019621E">
        <w:rPr>
          <w:rFonts w:cstheme="minorHAnsi"/>
        </w:rPr>
        <w:t xml:space="preserve"> sztuk), ciemnozielony</w:t>
      </w:r>
      <w:r w:rsidR="00FC1874">
        <w:rPr>
          <w:rFonts w:cstheme="minorHAnsi"/>
        </w:rPr>
        <w:t xml:space="preserve">, jak najbardziej zbliżony do koloru </w:t>
      </w:r>
      <w:r w:rsidR="00FC1874">
        <w:rPr>
          <w:rStyle w:val="cf01"/>
        </w:rPr>
        <w:t xml:space="preserve">CMYK 83/23/80/8 RGB 32/133/82 HTML 208552 </w:t>
      </w:r>
      <w:r w:rsidR="00CA5500" w:rsidRPr="0019621E">
        <w:rPr>
          <w:rFonts w:cstheme="minorHAnsi"/>
        </w:rPr>
        <w:t xml:space="preserve"> (</w:t>
      </w:r>
      <w:r w:rsidR="0027031E">
        <w:rPr>
          <w:rFonts w:cstheme="minorHAnsi"/>
        </w:rPr>
        <w:t>100</w:t>
      </w:r>
      <w:r w:rsidR="00CA5500" w:rsidRPr="0019621E">
        <w:rPr>
          <w:rFonts w:cstheme="minorHAnsi"/>
        </w:rPr>
        <w:t xml:space="preserve"> sztuk)</w:t>
      </w:r>
      <w:r w:rsidR="0027031E">
        <w:rPr>
          <w:rFonts w:cstheme="minorHAnsi"/>
        </w:rPr>
        <w:t>.</w:t>
      </w:r>
    </w:p>
    <w:p w14:paraId="4A5C5D57" w14:textId="7C7DB4E7" w:rsidR="004C75B7" w:rsidRDefault="004C75B7" w:rsidP="000126C8">
      <w:pPr>
        <w:spacing w:line="240" w:lineRule="auto"/>
        <w:jc w:val="center"/>
        <w:rPr>
          <w:rFonts w:cstheme="minorHAnsi"/>
          <w:b/>
        </w:rPr>
      </w:pPr>
      <w:r w:rsidRPr="00A54375">
        <w:rPr>
          <w:rFonts w:cstheme="minorHAnsi"/>
          <w:noProof/>
          <w:lang w:eastAsia="pl-PL"/>
        </w:rPr>
        <w:drawing>
          <wp:inline distT="0" distB="0" distL="0" distR="0" wp14:anchorId="5ADB9D20" wp14:editId="46AE6F47">
            <wp:extent cx="829236" cy="829236"/>
            <wp:effectExtent l="0" t="0" r="9525" b="9525"/>
            <wp:docPr id="50" name="Obraz 50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Obraz 50" descr="Zdjęcie poglądowe, przybliżające wyobrażenie Zamawiającego o wyglądzie produktu.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236" cy="82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5B775" w14:textId="4E66628B" w:rsidR="004C75B7" w:rsidRDefault="004C75B7" w:rsidP="004C75B7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489C3C73" w14:textId="6CFC50C5" w:rsidR="00BC6EEC" w:rsidRDefault="00BC6EEC" w:rsidP="004C75B7">
      <w:pPr>
        <w:spacing w:line="240" w:lineRule="auto"/>
        <w:ind w:left="567"/>
        <w:rPr>
          <w:rFonts w:cstheme="minorHAnsi"/>
          <w:sz w:val="18"/>
          <w:szCs w:val="18"/>
        </w:rPr>
      </w:pPr>
    </w:p>
    <w:p w14:paraId="4ABF0C00" w14:textId="77777777" w:rsidR="00A62A80" w:rsidRDefault="00A62A80" w:rsidP="004C75B7">
      <w:pPr>
        <w:spacing w:line="240" w:lineRule="auto"/>
        <w:ind w:left="567"/>
        <w:rPr>
          <w:rFonts w:cstheme="minorHAnsi"/>
          <w:sz w:val="18"/>
          <w:szCs w:val="18"/>
        </w:rPr>
      </w:pPr>
    </w:p>
    <w:p w14:paraId="06045521" w14:textId="77777777" w:rsidR="00A62A80" w:rsidRDefault="00A62A80" w:rsidP="004C75B7">
      <w:pPr>
        <w:spacing w:line="240" w:lineRule="auto"/>
        <w:ind w:left="567"/>
        <w:rPr>
          <w:rFonts w:cstheme="minorHAnsi"/>
          <w:sz w:val="18"/>
          <w:szCs w:val="18"/>
        </w:rPr>
      </w:pPr>
    </w:p>
    <w:p w14:paraId="46D2FF24" w14:textId="21B2FF88" w:rsidR="004C75B7" w:rsidRPr="0027031E" w:rsidRDefault="004C75B7" w:rsidP="00BA0BED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 w:rsidRPr="0027031E">
        <w:rPr>
          <w:rFonts w:cstheme="minorHAnsi"/>
          <w:b/>
        </w:rPr>
        <w:t>Kubek termiczny</w:t>
      </w:r>
      <w:r w:rsidR="00956C61">
        <w:rPr>
          <w:rFonts w:cstheme="minorHAnsi"/>
          <w:b/>
        </w:rPr>
        <w:t xml:space="preserve"> - </w:t>
      </w:r>
      <w:r w:rsidR="00A1534C" w:rsidRPr="0027031E">
        <w:rPr>
          <w:rFonts w:cstheme="minorHAnsi"/>
          <w:b/>
        </w:rPr>
        <w:t>3</w:t>
      </w:r>
      <w:r w:rsidRPr="0027031E">
        <w:rPr>
          <w:rFonts w:cstheme="minorHAnsi"/>
          <w:b/>
        </w:rPr>
        <w:t>00 sztuk</w:t>
      </w:r>
    </w:p>
    <w:p w14:paraId="19921BFB" w14:textId="7D91F18F" w:rsidR="00A940B1" w:rsidRPr="0027031E" w:rsidRDefault="00A940B1" w:rsidP="00A940B1">
      <w:pPr>
        <w:spacing w:after="0" w:line="240" w:lineRule="auto"/>
        <w:rPr>
          <w:rFonts w:cstheme="minorHAnsi"/>
          <w:b/>
        </w:rPr>
      </w:pPr>
    </w:p>
    <w:p w14:paraId="60A964BA" w14:textId="249E0219" w:rsidR="00A940B1" w:rsidRPr="0027031E" w:rsidRDefault="00BA0BED" w:rsidP="00BA0BED">
      <w:pPr>
        <w:pStyle w:val="Akapitzlist"/>
        <w:numPr>
          <w:ilvl w:val="0"/>
          <w:numId w:val="5"/>
        </w:numPr>
        <w:spacing w:after="0" w:line="360" w:lineRule="atLeast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p</w:t>
      </w:r>
      <w:r w:rsidR="00A940B1" w:rsidRPr="0027031E">
        <w:rPr>
          <w:rFonts w:eastAsia="Times New Roman" w:cstheme="minorHAnsi"/>
          <w:bCs/>
          <w:lang w:eastAsia="pl-PL"/>
        </w:rPr>
        <w:t>ojemność 4</w:t>
      </w:r>
      <w:r w:rsidR="0027031E" w:rsidRPr="0027031E">
        <w:rPr>
          <w:rFonts w:eastAsia="Times New Roman" w:cstheme="minorHAnsi"/>
          <w:bCs/>
          <w:lang w:eastAsia="pl-PL"/>
        </w:rPr>
        <w:t>5</w:t>
      </w:r>
      <w:r w:rsidR="00A940B1" w:rsidRPr="0027031E">
        <w:rPr>
          <w:rFonts w:eastAsia="Times New Roman" w:cstheme="minorHAnsi"/>
          <w:bCs/>
          <w:lang w:eastAsia="pl-PL"/>
        </w:rPr>
        <w:t>0 ml</w:t>
      </w:r>
      <w:r w:rsidR="00941C28" w:rsidRPr="0027031E">
        <w:rPr>
          <w:rFonts w:eastAsia="Times New Roman" w:cstheme="minorHAnsi"/>
          <w:bCs/>
          <w:lang w:eastAsia="pl-PL"/>
        </w:rPr>
        <w:t xml:space="preserve"> (+/- 50 ml)</w:t>
      </w:r>
      <w:r>
        <w:rPr>
          <w:rFonts w:eastAsia="Times New Roman" w:cstheme="minorHAnsi"/>
          <w:bCs/>
          <w:lang w:eastAsia="pl-PL"/>
        </w:rPr>
        <w:t xml:space="preserve">, </w:t>
      </w:r>
    </w:p>
    <w:p w14:paraId="64F40406" w14:textId="47DEAC9E" w:rsidR="00A940B1" w:rsidRPr="0027031E" w:rsidRDefault="00BA0BED" w:rsidP="00BA0BED">
      <w:pPr>
        <w:pStyle w:val="Akapitzlist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eastAsia="Times New Roman" w:cstheme="minorHAnsi"/>
          <w:bCs/>
          <w:lang w:eastAsia="pl-PL"/>
        </w:rPr>
        <w:t>m</w:t>
      </w:r>
      <w:r w:rsidR="00A940B1" w:rsidRPr="0027031E">
        <w:rPr>
          <w:rFonts w:eastAsia="Times New Roman" w:cstheme="minorHAnsi"/>
          <w:bCs/>
          <w:lang w:eastAsia="pl-PL"/>
        </w:rPr>
        <w:t xml:space="preserve">ateriał: </w:t>
      </w:r>
      <w:r w:rsidR="0027031E" w:rsidRPr="0027031E">
        <w:rPr>
          <w:rFonts w:eastAsia="Times New Roman" w:cstheme="minorHAnsi"/>
          <w:bCs/>
          <w:lang w:eastAsia="pl-PL"/>
        </w:rPr>
        <w:t>bambus+ elementy ze stali nierdzewnej</w:t>
      </w:r>
      <w:r>
        <w:rPr>
          <w:rFonts w:eastAsia="Times New Roman" w:cstheme="minorHAnsi"/>
          <w:bCs/>
          <w:lang w:eastAsia="pl-PL"/>
        </w:rPr>
        <w:t xml:space="preserve">, </w:t>
      </w:r>
    </w:p>
    <w:p w14:paraId="067B4D8D" w14:textId="3E975F32" w:rsidR="00C67E33" w:rsidRPr="0027031E" w:rsidRDefault="00591479" w:rsidP="00BA0BED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cstheme="minorHAnsi"/>
          <w:b/>
        </w:rPr>
      </w:pPr>
      <w:r>
        <w:rPr>
          <w:rFonts w:eastAsia="Times New Roman" w:cstheme="minorHAnsi"/>
          <w:bCs/>
          <w:lang w:eastAsia="pl-PL"/>
        </w:rPr>
        <w:t xml:space="preserve">pozwalający na </w:t>
      </w:r>
      <w:r w:rsidR="00BA0BED">
        <w:rPr>
          <w:rFonts w:eastAsia="Times New Roman" w:cstheme="minorHAnsi"/>
          <w:bCs/>
          <w:lang w:eastAsia="pl-PL"/>
        </w:rPr>
        <w:t>u</w:t>
      </w:r>
      <w:r w:rsidR="00A940B1" w:rsidRPr="0027031E">
        <w:rPr>
          <w:rFonts w:eastAsia="Times New Roman" w:cstheme="minorHAnsi"/>
          <w:bCs/>
          <w:lang w:eastAsia="pl-PL"/>
        </w:rPr>
        <w:t xml:space="preserve">trzymanie temperatury </w:t>
      </w:r>
      <w:r w:rsidR="00C67E33" w:rsidRPr="0027031E">
        <w:rPr>
          <w:rFonts w:eastAsia="Times New Roman" w:cstheme="minorHAnsi"/>
          <w:bCs/>
          <w:lang w:eastAsia="pl-PL"/>
        </w:rPr>
        <w:t xml:space="preserve">napoju </w:t>
      </w:r>
      <w:r w:rsidR="000126C8" w:rsidRPr="0027031E">
        <w:rPr>
          <w:rFonts w:eastAsia="Times New Roman" w:cstheme="minorHAnsi"/>
          <w:bCs/>
          <w:lang w:eastAsia="pl-PL"/>
        </w:rPr>
        <w:t xml:space="preserve">(min. </w:t>
      </w:r>
      <w:r w:rsidR="00C67E33" w:rsidRPr="0027031E">
        <w:rPr>
          <w:rFonts w:eastAsia="Times New Roman" w:cstheme="minorHAnsi"/>
          <w:bCs/>
          <w:lang w:eastAsia="pl-PL"/>
        </w:rPr>
        <w:t>8 godzin napoje gorące, min.</w:t>
      </w:r>
      <w:r w:rsidR="00011F87" w:rsidRPr="0027031E">
        <w:rPr>
          <w:rFonts w:eastAsia="Times New Roman" w:cstheme="minorHAnsi"/>
          <w:bCs/>
          <w:lang w:eastAsia="pl-PL"/>
        </w:rPr>
        <w:t xml:space="preserve"> </w:t>
      </w:r>
      <w:r w:rsidR="00C67E33" w:rsidRPr="0027031E">
        <w:rPr>
          <w:rFonts w:eastAsia="Times New Roman" w:cstheme="minorHAnsi"/>
          <w:bCs/>
          <w:lang w:eastAsia="pl-PL"/>
        </w:rPr>
        <w:t>12 godzin napoje zimne)</w:t>
      </w:r>
      <w:r w:rsidR="00BA0BED">
        <w:rPr>
          <w:rFonts w:eastAsia="Times New Roman" w:cstheme="minorHAnsi"/>
          <w:bCs/>
          <w:lang w:eastAsia="pl-PL"/>
        </w:rPr>
        <w:t>,</w:t>
      </w:r>
    </w:p>
    <w:p w14:paraId="4F79E06A" w14:textId="49F6A86C" w:rsidR="00B47C73" w:rsidRPr="00A62A80" w:rsidRDefault="00BA0BED" w:rsidP="00BA0BED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lang w:eastAsia="pl-PL"/>
        </w:rPr>
        <w:t>k</w:t>
      </w:r>
      <w:r w:rsidR="00A940B1" w:rsidRPr="0027031E">
        <w:rPr>
          <w:rFonts w:eastAsia="Times New Roman" w:cstheme="minorHAnsi"/>
          <w:lang w:eastAsia="pl-PL"/>
        </w:rPr>
        <w:t>olor:</w:t>
      </w:r>
      <w:r w:rsidR="0027031E" w:rsidRPr="0027031E">
        <w:rPr>
          <w:rFonts w:eastAsia="Times New Roman" w:cstheme="minorHAnsi"/>
          <w:lang w:eastAsia="pl-PL"/>
        </w:rPr>
        <w:t xml:space="preserve"> brązowy bambus</w:t>
      </w:r>
      <w:r>
        <w:rPr>
          <w:rFonts w:eastAsia="Times New Roman" w:cstheme="minorHAnsi"/>
          <w:lang w:eastAsia="pl-PL"/>
        </w:rPr>
        <w:t>,</w:t>
      </w:r>
    </w:p>
    <w:p w14:paraId="5168D26C" w14:textId="4B1F654D" w:rsidR="00A62A80" w:rsidRPr="0027031E" w:rsidRDefault="00A62A80" w:rsidP="00BA0BED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lang w:eastAsia="pl-PL"/>
        </w:rPr>
        <w:t xml:space="preserve">wymiary: </w:t>
      </w:r>
      <w:r>
        <w:t xml:space="preserve">Ø8 </w:t>
      </w:r>
      <w:r w:rsidR="00591479">
        <w:t xml:space="preserve">cm </w:t>
      </w:r>
      <w:r>
        <w:t>x 17 cm (+/</w:t>
      </w:r>
      <w:r w:rsidR="00486319">
        <w:t xml:space="preserve">- </w:t>
      </w:r>
      <w:r>
        <w:t>1 cm</w:t>
      </w:r>
      <w:r w:rsidR="00423040">
        <w:t xml:space="preserve"> w każdym wymiarze</w:t>
      </w:r>
      <w:r>
        <w:t>)</w:t>
      </w:r>
    </w:p>
    <w:p w14:paraId="3875C6CF" w14:textId="59F40F35" w:rsidR="00B47C73" w:rsidRPr="0027031E" w:rsidRDefault="00BA0BED" w:rsidP="00BA0BE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</w:rPr>
      </w:pPr>
      <w:r>
        <w:rPr>
          <w:rFonts w:eastAsia="Times New Roman" w:cstheme="minorHAnsi"/>
          <w:lang w:eastAsia="pl-PL"/>
        </w:rPr>
        <w:t>n</w:t>
      </w:r>
      <w:r w:rsidR="00C67E33" w:rsidRPr="0027031E">
        <w:rPr>
          <w:rFonts w:eastAsia="Times New Roman" w:cstheme="minorHAnsi"/>
          <w:lang w:eastAsia="pl-PL"/>
        </w:rPr>
        <w:t>a kubku</w:t>
      </w:r>
      <w:r w:rsidR="00A940B1" w:rsidRPr="0027031E">
        <w:rPr>
          <w:rFonts w:eastAsia="Times New Roman" w:cstheme="minorHAnsi"/>
          <w:lang w:eastAsia="pl-PL"/>
        </w:rPr>
        <w:t xml:space="preserve"> monochromatyczne logo NFOŚiGW</w:t>
      </w:r>
      <w:r w:rsidR="00C67E33" w:rsidRPr="0027031E">
        <w:rPr>
          <w:rFonts w:eastAsia="Times New Roman" w:cstheme="minorHAnsi"/>
          <w:lang w:eastAsia="pl-PL"/>
        </w:rPr>
        <w:t xml:space="preserve"> naniesione dowolną techniką trwałą</w:t>
      </w:r>
      <w:r w:rsidR="00A62A80">
        <w:rPr>
          <w:rFonts w:eastAsia="Times New Roman" w:cstheme="minorHAnsi"/>
          <w:lang w:eastAsia="pl-PL"/>
        </w:rPr>
        <w:t xml:space="preserve"> (nie dopuszcza się naklejki)</w:t>
      </w:r>
      <w:r>
        <w:rPr>
          <w:rFonts w:eastAsia="Times New Roman" w:cstheme="minorHAnsi"/>
          <w:lang w:eastAsia="pl-PL"/>
        </w:rPr>
        <w:t>,</w:t>
      </w:r>
      <w:r w:rsidR="00C67E33" w:rsidRPr="0027031E">
        <w:rPr>
          <w:rFonts w:eastAsia="Times New Roman" w:cstheme="minorHAnsi"/>
          <w:lang w:eastAsia="pl-PL"/>
        </w:rPr>
        <w:t xml:space="preserve"> </w:t>
      </w:r>
    </w:p>
    <w:p w14:paraId="42E7260F" w14:textId="111F1280" w:rsidR="004C75B7" w:rsidRPr="0027031E" w:rsidRDefault="00A940B1" w:rsidP="00BA0BED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 w:rsidRPr="0027031E">
        <w:rPr>
          <w:rFonts w:cstheme="minorHAnsi"/>
        </w:rPr>
        <w:t>kubek</w:t>
      </w:r>
      <w:r w:rsidR="004C75B7" w:rsidRPr="0027031E">
        <w:rPr>
          <w:rFonts w:cstheme="minorHAnsi"/>
        </w:rPr>
        <w:t xml:space="preserve"> </w:t>
      </w:r>
      <w:r w:rsidRPr="0027031E">
        <w:rPr>
          <w:rFonts w:cstheme="minorHAnsi"/>
        </w:rPr>
        <w:t>zapakowany</w:t>
      </w:r>
      <w:r w:rsidR="004C75B7" w:rsidRPr="0027031E">
        <w:rPr>
          <w:rFonts w:cstheme="minorHAnsi"/>
        </w:rPr>
        <w:t xml:space="preserve"> w jednostkowe opakowanie – tektu</w:t>
      </w:r>
      <w:r w:rsidRPr="0027031E">
        <w:rPr>
          <w:rFonts w:cstheme="minorHAnsi"/>
        </w:rPr>
        <w:t>rowe pudełko</w:t>
      </w:r>
      <w:r w:rsidR="00011F87" w:rsidRPr="0027031E">
        <w:rPr>
          <w:rFonts w:cstheme="minorHAnsi"/>
        </w:rPr>
        <w:t xml:space="preserve"> w kolorze naturalnym (beżowy</w:t>
      </w:r>
      <w:r w:rsidR="00BB4D22" w:rsidRPr="0027031E">
        <w:rPr>
          <w:rFonts w:cstheme="minorHAnsi"/>
        </w:rPr>
        <w:t>m)</w:t>
      </w:r>
      <w:r w:rsidR="004C75B7" w:rsidRPr="0027031E">
        <w:rPr>
          <w:rFonts w:cstheme="minorHAnsi"/>
        </w:rPr>
        <w:t xml:space="preserve"> z materiału pochodzącego</w:t>
      </w:r>
      <w:r w:rsidR="0019621E" w:rsidRPr="0027031E">
        <w:rPr>
          <w:rFonts w:cstheme="minorHAnsi"/>
        </w:rPr>
        <w:t xml:space="preserve"> z recyklingu, z monochromatycznym</w:t>
      </w:r>
      <w:r w:rsidR="004C75B7" w:rsidRPr="0027031E">
        <w:rPr>
          <w:rFonts w:cstheme="minorHAnsi"/>
        </w:rPr>
        <w:t xml:space="preserve"> nadrukiem logo NFOŚiGW oraz nadrukowaną informacją, że jest to ekologiczne opakowanie  z recyklingu</w:t>
      </w:r>
      <w:r w:rsidR="0019621E" w:rsidRPr="0027031E">
        <w:rPr>
          <w:rFonts w:cstheme="minorHAnsi"/>
        </w:rPr>
        <w:t>.</w:t>
      </w:r>
    </w:p>
    <w:p w14:paraId="7632EC29" w14:textId="77777777" w:rsidR="00A1534C" w:rsidRPr="00A1534C" w:rsidRDefault="00A1534C" w:rsidP="00A1534C">
      <w:pPr>
        <w:spacing w:line="276" w:lineRule="auto"/>
        <w:jc w:val="both"/>
        <w:rPr>
          <w:rFonts w:cstheme="minorHAnsi"/>
          <w:color w:val="FF0000"/>
        </w:rPr>
      </w:pPr>
    </w:p>
    <w:p w14:paraId="280F947B" w14:textId="1250BC98" w:rsidR="00A1534C" w:rsidRDefault="00BA0BED" w:rsidP="00A1534C">
      <w:pPr>
        <w:jc w:val="both"/>
        <w:rPr>
          <w:rFonts w:eastAsia="Times New Roman" w:cstheme="minorHAnsi"/>
          <w:lang w:eastAsia="pl-PL"/>
        </w:rPr>
      </w:pPr>
      <w:r w:rsidRPr="00BA0BED">
        <w:rPr>
          <w:rFonts w:eastAsia="Times New Roman" w:cstheme="minorHAnsi"/>
          <w:noProof/>
          <w:lang w:eastAsia="pl-PL"/>
        </w:rPr>
        <w:drawing>
          <wp:inline distT="0" distB="0" distL="0" distR="0" wp14:anchorId="3E5FDFB9" wp14:editId="15925E4E">
            <wp:extent cx="1282148" cy="1787489"/>
            <wp:effectExtent l="0" t="0" r="0" b="3810"/>
            <wp:docPr id="2040472406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472406" name="Obraz 1" descr="Zdjęcie poglądowe, przybliżające wyobrażenie Zamawiającego o wyglądzie produktu. 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7723" cy="180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BF2AE" w14:textId="0FDCC3FA" w:rsidR="004C75B7" w:rsidRPr="00024BED" w:rsidRDefault="004C75B7" w:rsidP="0027031E">
      <w:pPr>
        <w:pStyle w:val="Akapitzlist"/>
        <w:spacing w:line="240" w:lineRule="auto"/>
        <w:ind w:left="-773" w:firstLine="3041"/>
        <w:rPr>
          <w:rFonts w:cstheme="minorHAnsi"/>
          <w:b/>
        </w:rPr>
      </w:pPr>
    </w:p>
    <w:p w14:paraId="4FBCEF04" w14:textId="4D14BB65" w:rsidR="004C75B7" w:rsidRDefault="004C75B7" w:rsidP="00011F87">
      <w:pPr>
        <w:spacing w:line="240" w:lineRule="auto"/>
        <w:jc w:val="center"/>
        <w:rPr>
          <w:rFonts w:cstheme="minorHAnsi"/>
          <w:b/>
        </w:rPr>
      </w:pPr>
      <w:bookmarkStart w:id="0" w:name="_Hlk213923665"/>
    </w:p>
    <w:p w14:paraId="1E2A3C7B" w14:textId="77777777" w:rsidR="004C75B7" w:rsidRDefault="004C75B7" w:rsidP="004C75B7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bookmarkStart w:id="1" w:name="_Hlk213921460"/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bookmarkEnd w:id="0"/>
    <w:bookmarkEnd w:id="1"/>
    <w:p w14:paraId="20350C9C" w14:textId="4D1D48C0" w:rsidR="00877E66" w:rsidRDefault="00723F47" w:rsidP="00241568">
      <w:pPr>
        <w:spacing w:after="0" w:line="300" w:lineRule="atLeast"/>
        <w:rPr>
          <w:rFonts w:cstheme="minorHAnsi"/>
          <w:b/>
        </w:rPr>
      </w:pPr>
      <w:r w:rsidRPr="00024BED">
        <w:rPr>
          <w:rFonts w:cstheme="minorHAnsi"/>
          <w:b/>
        </w:rPr>
        <w:t xml:space="preserve">                   </w:t>
      </w:r>
    </w:p>
    <w:p w14:paraId="0C6EA2A7" w14:textId="77777777" w:rsidR="00451DF4" w:rsidRDefault="00451DF4" w:rsidP="00241568">
      <w:pPr>
        <w:spacing w:after="0" w:line="300" w:lineRule="atLeast"/>
        <w:rPr>
          <w:rFonts w:cstheme="minorHAnsi"/>
          <w:b/>
        </w:rPr>
      </w:pPr>
    </w:p>
    <w:p w14:paraId="19447CA6" w14:textId="77777777" w:rsidR="00451DF4" w:rsidRDefault="00451DF4" w:rsidP="00241568">
      <w:pPr>
        <w:spacing w:after="0" w:line="300" w:lineRule="atLeast"/>
        <w:rPr>
          <w:rFonts w:cstheme="minorHAnsi"/>
          <w:b/>
        </w:rPr>
      </w:pPr>
    </w:p>
    <w:p w14:paraId="4F5B6F47" w14:textId="77777777" w:rsidR="00451DF4" w:rsidRDefault="00451DF4" w:rsidP="00241568">
      <w:pPr>
        <w:spacing w:after="0" w:line="300" w:lineRule="atLeast"/>
        <w:rPr>
          <w:rFonts w:cstheme="minorHAnsi"/>
          <w:b/>
        </w:rPr>
      </w:pPr>
    </w:p>
    <w:p w14:paraId="777CC51D" w14:textId="25BD0639" w:rsidR="00D24120" w:rsidRPr="0027031E" w:rsidRDefault="00A1534C" w:rsidP="00487E56">
      <w:pPr>
        <w:pStyle w:val="Akapitzlist"/>
        <w:numPr>
          <w:ilvl w:val="0"/>
          <w:numId w:val="1"/>
        </w:numPr>
        <w:spacing w:after="0" w:line="300" w:lineRule="atLeast"/>
        <w:ind w:left="142"/>
        <w:rPr>
          <w:rFonts w:cstheme="minorHAnsi"/>
          <w:b/>
        </w:rPr>
      </w:pPr>
      <w:r w:rsidRPr="0027031E">
        <w:rPr>
          <w:rFonts w:cstheme="minorHAnsi"/>
          <w:b/>
        </w:rPr>
        <w:lastRenderedPageBreak/>
        <w:t>Słuchawki bezprzewodowe</w:t>
      </w:r>
      <w:r w:rsidR="00BA0BED">
        <w:rPr>
          <w:rFonts w:cstheme="minorHAnsi"/>
          <w:b/>
        </w:rPr>
        <w:t xml:space="preserve"> -</w:t>
      </w:r>
      <w:r w:rsidRPr="0027031E">
        <w:rPr>
          <w:rFonts w:cstheme="minorHAnsi"/>
          <w:b/>
        </w:rPr>
        <w:t xml:space="preserve"> 300 sztuk</w:t>
      </w:r>
    </w:p>
    <w:p w14:paraId="5724822E" w14:textId="350BED9D" w:rsidR="00D24120" w:rsidRDefault="00D24120" w:rsidP="00241568">
      <w:pPr>
        <w:spacing w:after="0" w:line="300" w:lineRule="atLeast"/>
        <w:rPr>
          <w:rFonts w:cstheme="minorHAnsi"/>
          <w:b/>
        </w:rPr>
      </w:pPr>
    </w:p>
    <w:p w14:paraId="44695B21" w14:textId="2B82E09D" w:rsidR="00BA0BED" w:rsidRPr="00956C61" w:rsidRDefault="00956C61" w:rsidP="00956C61">
      <w:pPr>
        <w:pStyle w:val="Akapitzlist"/>
        <w:numPr>
          <w:ilvl w:val="0"/>
          <w:numId w:val="12"/>
        </w:numPr>
        <w:spacing w:after="0" w:line="300" w:lineRule="atLeast"/>
        <w:rPr>
          <w:rFonts w:cstheme="minorHAnsi"/>
        </w:rPr>
      </w:pPr>
      <w:r>
        <w:rPr>
          <w:rFonts w:cstheme="minorHAnsi"/>
        </w:rPr>
        <w:t>s</w:t>
      </w:r>
      <w:r w:rsidR="00A1534C" w:rsidRPr="00956C61">
        <w:rPr>
          <w:rFonts w:cstheme="minorHAnsi"/>
        </w:rPr>
        <w:t xml:space="preserve">łuchawki True Wireless Stereo (TWS) 5.0 w bambusowym etui z wbudowanym akumulatorem 30 </w:t>
      </w:r>
      <w:proofErr w:type="spellStart"/>
      <w:r w:rsidR="00A1534C" w:rsidRPr="00956C61">
        <w:rPr>
          <w:rFonts w:cstheme="minorHAnsi"/>
        </w:rPr>
        <w:t>mAh</w:t>
      </w:r>
      <w:proofErr w:type="spellEnd"/>
      <w:r>
        <w:rPr>
          <w:rFonts w:cstheme="minorHAnsi"/>
        </w:rPr>
        <w:t xml:space="preserve">, </w:t>
      </w:r>
    </w:p>
    <w:p w14:paraId="7AE8CEF3" w14:textId="18CF20F5" w:rsidR="00BA0BED" w:rsidRPr="00956C61" w:rsidRDefault="00956C61" w:rsidP="00956C61">
      <w:pPr>
        <w:pStyle w:val="Akapitzlist"/>
        <w:numPr>
          <w:ilvl w:val="0"/>
          <w:numId w:val="12"/>
        </w:numPr>
        <w:spacing w:after="0" w:line="300" w:lineRule="atLeast"/>
        <w:rPr>
          <w:rFonts w:cstheme="minorHAnsi"/>
        </w:rPr>
      </w:pPr>
      <w:r>
        <w:rPr>
          <w:rFonts w:cstheme="minorHAnsi"/>
        </w:rPr>
        <w:t>c</w:t>
      </w:r>
      <w:r w:rsidR="00A1534C" w:rsidRPr="00956C61">
        <w:rPr>
          <w:rFonts w:cstheme="minorHAnsi"/>
        </w:rPr>
        <w:t>zas odtwarzania 3 godziny</w:t>
      </w:r>
      <w:r w:rsidR="00451DF4">
        <w:rPr>
          <w:rFonts w:cstheme="minorHAnsi"/>
        </w:rPr>
        <w:t xml:space="preserve"> +/- 15 min</w:t>
      </w:r>
      <w:r>
        <w:rPr>
          <w:rFonts w:cstheme="minorHAnsi"/>
        </w:rPr>
        <w:t>,</w:t>
      </w:r>
    </w:p>
    <w:p w14:paraId="682B05AF" w14:textId="64809389" w:rsidR="00BA0BED" w:rsidRPr="00956C61" w:rsidRDefault="00956C61" w:rsidP="00417CBD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</w:t>
      </w:r>
      <w:r w:rsidR="00A1534C" w:rsidRPr="00956C61">
        <w:rPr>
          <w:rFonts w:cstheme="minorHAnsi"/>
        </w:rPr>
        <w:t xml:space="preserve"> zestawie kabel do ładowania micro USB i stacja ładowania 185 </w:t>
      </w:r>
      <w:proofErr w:type="spellStart"/>
      <w:r w:rsidR="00A1534C" w:rsidRPr="00956C61">
        <w:rPr>
          <w:rFonts w:cstheme="minorHAnsi"/>
        </w:rPr>
        <w:t>mAh</w:t>
      </w:r>
      <w:proofErr w:type="spellEnd"/>
      <w:r>
        <w:rPr>
          <w:rFonts w:cstheme="minorHAnsi"/>
        </w:rPr>
        <w:t>,</w:t>
      </w:r>
    </w:p>
    <w:p w14:paraId="4C47A024" w14:textId="53544C05" w:rsidR="00BA0BED" w:rsidRPr="0027031E" w:rsidRDefault="00BA0BED" w:rsidP="00956C6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</w:rPr>
      </w:pPr>
      <w:r>
        <w:rPr>
          <w:rFonts w:eastAsia="Times New Roman" w:cstheme="minorHAnsi"/>
          <w:lang w:eastAsia="pl-PL"/>
        </w:rPr>
        <w:t>n</w:t>
      </w:r>
      <w:r w:rsidRPr="0027031E">
        <w:rPr>
          <w:rFonts w:eastAsia="Times New Roman" w:cstheme="minorHAnsi"/>
          <w:lang w:eastAsia="pl-PL"/>
        </w:rPr>
        <w:t xml:space="preserve">a </w:t>
      </w:r>
      <w:r w:rsidR="007A5E34">
        <w:rPr>
          <w:rFonts w:eastAsia="Times New Roman" w:cstheme="minorHAnsi"/>
          <w:lang w:eastAsia="pl-PL"/>
        </w:rPr>
        <w:t xml:space="preserve">etui </w:t>
      </w:r>
      <w:r w:rsidRPr="0027031E">
        <w:rPr>
          <w:rFonts w:eastAsia="Times New Roman" w:cstheme="minorHAnsi"/>
          <w:lang w:eastAsia="pl-PL"/>
        </w:rPr>
        <w:t>monochromatyczne logo NFOŚiGW naniesione dowolną techniką trwałą</w:t>
      </w:r>
      <w:r w:rsidR="00956C61">
        <w:rPr>
          <w:rFonts w:eastAsia="Times New Roman" w:cstheme="minorHAnsi"/>
          <w:lang w:eastAsia="pl-PL"/>
        </w:rPr>
        <w:t xml:space="preserve"> (nie dopuszcza się naklejki)</w:t>
      </w:r>
      <w:r>
        <w:rPr>
          <w:rFonts w:eastAsia="Times New Roman" w:cstheme="minorHAnsi"/>
          <w:lang w:eastAsia="pl-PL"/>
        </w:rPr>
        <w:t>,</w:t>
      </w:r>
      <w:r w:rsidRPr="0027031E">
        <w:rPr>
          <w:rFonts w:eastAsia="Times New Roman" w:cstheme="minorHAnsi"/>
          <w:lang w:eastAsia="pl-PL"/>
        </w:rPr>
        <w:t xml:space="preserve"> </w:t>
      </w:r>
    </w:p>
    <w:p w14:paraId="6285D76A" w14:textId="3201FCC2" w:rsidR="00A1534C" w:rsidRPr="00956C61" w:rsidRDefault="00956C61" w:rsidP="00956C61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słuchawki zapakowane</w:t>
      </w:r>
      <w:r w:rsidR="00BA0BED" w:rsidRPr="00956C61">
        <w:rPr>
          <w:rFonts w:cstheme="minorHAnsi"/>
        </w:rPr>
        <w:t xml:space="preserve"> w jednostkowe opakowanie – tekturowe pudełko w kolorze naturalnym (beżowym) z materiału pochodzącego z recyklingu, z monochromatycznym nadrukiem logo NFOŚiGW oraz nadrukowaną informacją, że jest to ekologiczne opakowanie  z recyklingu</w:t>
      </w:r>
    </w:p>
    <w:p w14:paraId="4EB02712" w14:textId="77777777" w:rsidR="00A1534C" w:rsidRDefault="00A1534C" w:rsidP="00241568">
      <w:pPr>
        <w:spacing w:after="0" w:line="300" w:lineRule="atLeast"/>
        <w:rPr>
          <w:rFonts w:cstheme="minorHAnsi"/>
        </w:rPr>
      </w:pPr>
    </w:p>
    <w:p w14:paraId="5EB559A0" w14:textId="77777777" w:rsidR="00956C61" w:rsidRDefault="00956C61" w:rsidP="00241568">
      <w:pPr>
        <w:spacing w:after="0" w:line="300" w:lineRule="atLeast"/>
        <w:rPr>
          <w:rFonts w:cstheme="minorHAnsi"/>
        </w:rPr>
      </w:pPr>
    </w:p>
    <w:p w14:paraId="2B66A423" w14:textId="163D32AB" w:rsidR="00A1534C" w:rsidRDefault="00A1534C" w:rsidP="00241568">
      <w:pPr>
        <w:spacing w:after="0" w:line="300" w:lineRule="atLeast"/>
        <w:rPr>
          <w:rFonts w:cstheme="minorHAnsi"/>
          <w:b/>
        </w:rPr>
      </w:pPr>
      <w:r w:rsidRPr="00A1534C">
        <w:rPr>
          <w:rFonts w:cstheme="minorHAnsi"/>
          <w:b/>
          <w:noProof/>
        </w:rPr>
        <w:drawing>
          <wp:inline distT="0" distB="0" distL="0" distR="0" wp14:anchorId="44CD9ABE" wp14:editId="1DDC0023">
            <wp:extent cx="1305107" cy="933580"/>
            <wp:effectExtent l="0" t="0" r="9525" b="0"/>
            <wp:docPr id="2077557607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557607" name="Obraz 1" descr="Zdjęcie poglądowe, przybliżające wyobrażenie Zamawiającego o wyglądzie produktu. 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A0900" w14:textId="77777777" w:rsidR="00A1534C" w:rsidRDefault="00A1534C" w:rsidP="00241568">
      <w:pPr>
        <w:spacing w:after="0" w:line="300" w:lineRule="atLeast"/>
        <w:rPr>
          <w:rFonts w:cstheme="minorHAnsi"/>
          <w:b/>
        </w:rPr>
      </w:pPr>
    </w:p>
    <w:p w14:paraId="24A322E6" w14:textId="77777777" w:rsidR="00956C61" w:rsidRDefault="00956C61" w:rsidP="00956C61">
      <w:pPr>
        <w:spacing w:line="240" w:lineRule="auto"/>
        <w:jc w:val="center"/>
        <w:rPr>
          <w:rFonts w:cstheme="minorHAnsi"/>
          <w:b/>
        </w:rPr>
      </w:pPr>
    </w:p>
    <w:p w14:paraId="217EA1BB" w14:textId="77777777" w:rsidR="00956C61" w:rsidRDefault="00956C61" w:rsidP="00956C61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260248FB" w14:textId="77777777" w:rsidR="00A1534C" w:rsidRDefault="00A1534C" w:rsidP="00241568">
      <w:pPr>
        <w:spacing w:after="0" w:line="300" w:lineRule="atLeast"/>
        <w:rPr>
          <w:rFonts w:cstheme="minorHAnsi"/>
          <w:b/>
        </w:rPr>
      </w:pPr>
    </w:p>
    <w:p w14:paraId="14276E63" w14:textId="77777777" w:rsidR="00A1534C" w:rsidRDefault="00A1534C" w:rsidP="00241568">
      <w:pPr>
        <w:spacing w:after="0" w:line="300" w:lineRule="atLeast"/>
        <w:rPr>
          <w:rFonts w:cstheme="minorHAnsi"/>
          <w:b/>
        </w:rPr>
      </w:pPr>
    </w:p>
    <w:p w14:paraId="0F5A38CA" w14:textId="505B8F46" w:rsidR="00A1534C" w:rsidRDefault="00A1534C" w:rsidP="00956C61">
      <w:pPr>
        <w:pStyle w:val="Akapitzlist"/>
        <w:numPr>
          <w:ilvl w:val="0"/>
          <w:numId w:val="1"/>
        </w:numPr>
        <w:spacing w:after="0" w:line="300" w:lineRule="atLeast"/>
        <w:ind w:left="-142" w:hanging="142"/>
        <w:rPr>
          <w:rFonts w:cstheme="minorHAnsi"/>
          <w:b/>
        </w:rPr>
      </w:pPr>
      <w:r w:rsidRPr="0027031E">
        <w:rPr>
          <w:rFonts w:cstheme="minorHAnsi"/>
          <w:b/>
        </w:rPr>
        <w:t>Filiżanka ze spodkiem</w:t>
      </w:r>
      <w:r w:rsidR="00956C61">
        <w:rPr>
          <w:rFonts w:cstheme="minorHAnsi"/>
          <w:b/>
        </w:rPr>
        <w:t xml:space="preserve"> - </w:t>
      </w:r>
      <w:r w:rsidRPr="0027031E">
        <w:rPr>
          <w:rFonts w:cstheme="minorHAnsi"/>
          <w:b/>
        </w:rPr>
        <w:t>200 sztuk</w:t>
      </w:r>
    </w:p>
    <w:p w14:paraId="608845F7" w14:textId="77777777" w:rsidR="00E22CFD" w:rsidRPr="0027031E" w:rsidRDefault="00E22CFD" w:rsidP="00E22CFD">
      <w:pPr>
        <w:pStyle w:val="Akapitzlist"/>
        <w:spacing w:after="0" w:line="300" w:lineRule="atLeast"/>
        <w:ind w:left="810"/>
        <w:rPr>
          <w:rFonts w:cstheme="minorHAnsi"/>
          <w:b/>
        </w:rPr>
      </w:pPr>
    </w:p>
    <w:p w14:paraId="018EAEBA" w14:textId="260B3934" w:rsidR="00130F6E" w:rsidRDefault="00BA0BED" w:rsidP="00BA0BED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f</w:t>
      </w:r>
      <w:r w:rsidR="00130F6E" w:rsidRPr="00DE38D3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 xml:space="preserve">iliżanka o pojemności </w:t>
      </w:r>
      <w:r w:rsidR="00E22CFD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170</w:t>
      </w:r>
      <w:r w:rsidR="00130F6E" w:rsidRPr="00DE38D3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 xml:space="preserve"> ml </w:t>
      </w:r>
      <w:r w:rsidR="0073520A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(+/- 20 ml)</w:t>
      </w:r>
    </w:p>
    <w:p w14:paraId="59D1D99B" w14:textId="407CA2D6" w:rsidR="00130F6E" w:rsidRDefault="00BA0BED" w:rsidP="00BA0BED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k</w:t>
      </w:r>
      <w:r w:rsidR="00130F6E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olor: biały z delikatnym wzorem.</w:t>
      </w:r>
    </w:p>
    <w:p w14:paraId="6295E673" w14:textId="5BE70A68" w:rsidR="00130F6E" w:rsidRPr="00DE38D3" w:rsidRDefault="00130F6E" w:rsidP="00BA0BED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</w:pPr>
      <w:r w:rsidRPr="007B5315">
        <w:rPr>
          <w:szCs w:val="24"/>
        </w:rPr>
        <w:t>wzory</w:t>
      </w:r>
      <w:r w:rsidR="00451DF4">
        <w:rPr>
          <w:szCs w:val="24"/>
        </w:rPr>
        <w:t xml:space="preserve"> i ich kolory</w:t>
      </w:r>
      <w:r w:rsidRPr="007B5315">
        <w:rPr>
          <w:szCs w:val="24"/>
        </w:rPr>
        <w:t xml:space="preserve"> do uzgodnienia na etapie realizacji umowy, przy czym po podpisaniu um</w:t>
      </w:r>
      <w:r>
        <w:rPr>
          <w:szCs w:val="24"/>
        </w:rPr>
        <w:t>owy Wykonawca przedstawi min. 3 wzory</w:t>
      </w:r>
      <w:r w:rsidRPr="007B5315">
        <w:rPr>
          <w:szCs w:val="24"/>
        </w:rPr>
        <w:t xml:space="preserve"> do wyboru</w:t>
      </w:r>
      <w:r>
        <w:rPr>
          <w:szCs w:val="24"/>
        </w:rPr>
        <w:t>.</w:t>
      </w:r>
    </w:p>
    <w:p w14:paraId="2BB6B899" w14:textId="17197EAF" w:rsidR="00130F6E" w:rsidRPr="00DE38D3" w:rsidRDefault="00BA0BED" w:rsidP="00BA0BED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m</w:t>
      </w:r>
      <w:r w:rsidR="00130F6E" w:rsidRPr="00DE38D3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ateriał: porcelana   </w:t>
      </w:r>
    </w:p>
    <w:p w14:paraId="1BD491DD" w14:textId="37DD9AB6" w:rsidR="00130F6E" w:rsidRPr="00DE38D3" w:rsidRDefault="00BA0BED" w:rsidP="00BA0BED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b/>
        </w:rPr>
      </w:pPr>
      <w:r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s</w:t>
      </w:r>
      <w:r w:rsidR="00130F6E" w:rsidRPr="00DE38D3">
        <w:rPr>
          <w:rFonts w:ascii="Segoe UI" w:eastAsia="Times New Roman" w:hAnsi="Segoe UI" w:cs="Segoe UI"/>
          <w:color w:val="242424"/>
          <w:sz w:val="21"/>
          <w:szCs w:val="21"/>
          <w:lang w:eastAsia="pl-PL"/>
        </w:rPr>
        <w:t>podek pod filiżankę 14 cm  (+/- 2 cm)</w:t>
      </w:r>
    </w:p>
    <w:p w14:paraId="44EC7B50" w14:textId="19E46014" w:rsidR="00130F6E" w:rsidRPr="00DE38D3" w:rsidRDefault="00130F6E" w:rsidP="00BA0BED">
      <w:pPr>
        <w:pStyle w:val="Akapitzlist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>
        <w:t xml:space="preserve">zestaw zapakowany </w:t>
      </w:r>
      <w:r w:rsidRPr="00DE38D3">
        <w:rPr>
          <w:rFonts w:cstheme="minorHAnsi"/>
        </w:rPr>
        <w:t xml:space="preserve">w jednostkowe opakowanie – tekturowe pudełko </w:t>
      </w:r>
      <w:r w:rsidR="006211A5">
        <w:rPr>
          <w:rFonts w:cstheme="minorHAnsi"/>
        </w:rPr>
        <w:t xml:space="preserve">w kolorze </w:t>
      </w:r>
      <w:r w:rsidR="002C3455">
        <w:rPr>
          <w:rFonts w:cstheme="minorHAnsi"/>
        </w:rPr>
        <w:t>naturalnym (</w:t>
      </w:r>
      <w:r w:rsidR="006211A5">
        <w:rPr>
          <w:rFonts w:cstheme="minorHAnsi"/>
        </w:rPr>
        <w:t>beżowym</w:t>
      </w:r>
      <w:r w:rsidR="002C3455">
        <w:rPr>
          <w:rFonts w:cstheme="minorHAnsi"/>
        </w:rPr>
        <w:t>)</w:t>
      </w:r>
      <w:r w:rsidR="006211A5">
        <w:rPr>
          <w:rFonts w:cstheme="minorHAnsi"/>
        </w:rPr>
        <w:t xml:space="preserve"> </w:t>
      </w:r>
      <w:r w:rsidRPr="00DE38D3">
        <w:rPr>
          <w:rFonts w:cstheme="minorHAnsi"/>
        </w:rPr>
        <w:t>z materiału pochodzącego z recyklingu  z monochromatycznym nadrukiem logo NFOŚiGW oraz nadrukowaną informacją, że jest to ekologiczne opakowanie  z recyklingu.</w:t>
      </w:r>
    </w:p>
    <w:p w14:paraId="511E575C" w14:textId="77777777" w:rsidR="00130F6E" w:rsidRDefault="00130F6E" w:rsidP="00241568">
      <w:pPr>
        <w:spacing w:after="0" w:line="300" w:lineRule="atLeast"/>
        <w:rPr>
          <w:rFonts w:cstheme="minorHAnsi"/>
          <w:b/>
        </w:rPr>
      </w:pPr>
    </w:p>
    <w:p w14:paraId="51C2B8D9" w14:textId="77777777" w:rsidR="00A1534C" w:rsidRDefault="00A1534C" w:rsidP="00241568">
      <w:pPr>
        <w:spacing w:after="0" w:line="300" w:lineRule="atLeast"/>
        <w:rPr>
          <w:rFonts w:cstheme="minorHAnsi"/>
          <w:b/>
        </w:rPr>
      </w:pPr>
    </w:p>
    <w:p w14:paraId="7563D2B8" w14:textId="4F4C2B9A" w:rsidR="00A1534C" w:rsidRDefault="00E22CFD" w:rsidP="00241568">
      <w:pPr>
        <w:spacing w:after="0" w:line="300" w:lineRule="atLeast"/>
        <w:rPr>
          <w:rFonts w:cstheme="minorHAnsi"/>
          <w:b/>
        </w:rPr>
      </w:pPr>
      <w:r w:rsidRPr="00E22CFD">
        <w:rPr>
          <w:rFonts w:cstheme="minorHAnsi"/>
          <w:b/>
          <w:noProof/>
        </w:rPr>
        <w:drawing>
          <wp:inline distT="0" distB="0" distL="0" distR="0" wp14:anchorId="2CC50440" wp14:editId="56E26280">
            <wp:extent cx="1829055" cy="1428949"/>
            <wp:effectExtent l="0" t="0" r="0" b="0"/>
            <wp:docPr id="1534355399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355399" name="Obraz 1" descr="Zdjęcie poglądowe, przybliżające wyobrażenie Zamawiającego o wyglądzie produktu. 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43DE4" w14:textId="60573680" w:rsidR="00A1534C" w:rsidRDefault="00E22CFD" w:rsidP="00241568">
      <w:pPr>
        <w:spacing w:after="0" w:line="300" w:lineRule="atLeast"/>
        <w:rPr>
          <w:rFonts w:cstheme="minorHAnsi"/>
          <w:b/>
        </w:rPr>
      </w:pP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09C0C459" w14:textId="360190DA" w:rsidR="00D24120" w:rsidRDefault="00D24120" w:rsidP="00241568">
      <w:pPr>
        <w:spacing w:after="0" w:line="300" w:lineRule="atLeast"/>
        <w:rPr>
          <w:rFonts w:cstheme="minorHAnsi"/>
          <w:b/>
        </w:rPr>
      </w:pPr>
    </w:p>
    <w:p w14:paraId="751EBAF5" w14:textId="77777777" w:rsidR="00D24120" w:rsidRDefault="00D24120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D3F0BD3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0F677864" w14:textId="5EC3C7BD" w:rsidR="00A1534C" w:rsidRPr="0027031E" w:rsidRDefault="00A1534C" w:rsidP="00956C61">
      <w:pPr>
        <w:pStyle w:val="Akapitzlist"/>
        <w:numPr>
          <w:ilvl w:val="0"/>
          <w:numId w:val="1"/>
        </w:numPr>
        <w:spacing w:after="0" w:line="300" w:lineRule="atLeast"/>
        <w:ind w:left="0"/>
        <w:rPr>
          <w:rFonts w:eastAsia="Times New Roman" w:cstheme="minorHAnsi"/>
          <w:b/>
          <w:bCs/>
          <w:color w:val="111111"/>
          <w:lang w:eastAsia="pl-PL"/>
        </w:rPr>
      </w:pPr>
      <w:r w:rsidRPr="0027031E">
        <w:rPr>
          <w:rFonts w:eastAsia="Times New Roman" w:cstheme="minorHAnsi"/>
          <w:b/>
          <w:bCs/>
          <w:color w:val="111111"/>
          <w:lang w:eastAsia="pl-PL"/>
        </w:rPr>
        <w:t xml:space="preserve">Butelka szklana </w:t>
      </w:r>
      <w:r w:rsidR="00956C61">
        <w:rPr>
          <w:rFonts w:eastAsia="Times New Roman" w:cstheme="minorHAnsi"/>
          <w:b/>
          <w:bCs/>
          <w:color w:val="111111"/>
          <w:lang w:eastAsia="pl-PL"/>
        </w:rPr>
        <w:t xml:space="preserve">- </w:t>
      </w:r>
      <w:r w:rsidRPr="0027031E">
        <w:rPr>
          <w:rFonts w:eastAsia="Times New Roman" w:cstheme="minorHAnsi"/>
          <w:b/>
          <w:bCs/>
          <w:color w:val="111111"/>
          <w:lang w:eastAsia="pl-PL"/>
        </w:rPr>
        <w:t xml:space="preserve">300 sztuk </w:t>
      </w:r>
    </w:p>
    <w:p w14:paraId="56F94813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3F8F0DA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4BCF4D03" w14:textId="72DD2662" w:rsidR="00BA0BED" w:rsidRPr="00956C61" w:rsidRDefault="00956C61" w:rsidP="00956C61">
      <w:pPr>
        <w:pStyle w:val="Akapitzlist"/>
        <w:numPr>
          <w:ilvl w:val="0"/>
          <w:numId w:val="13"/>
        </w:numPr>
        <w:shd w:val="clear" w:color="auto" w:fill="FFFFFF"/>
        <w:spacing w:after="150"/>
        <w:rPr>
          <w:rFonts w:ascii="Calibri" w:eastAsia="Times New Roman" w:hAnsi="Calibri" w:cs="Calibri"/>
          <w:color w:val="0E1318"/>
          <w:lang w:eastAsia="pl-PL"/>
        </w:rPr>
      </w:pPr>
      <w:r>
        <w:rPr>
          <w:rFonts w:ascii="Calibri" w:eastAsia="Times New Roman" w:hAnsi="Calibri" w:cs="Calibri"/>
          <w:color w:val="0E1318"/>
          <w:lang w:eastAsia="pl-PL"/>
        </w:rPr>
        <w:t>b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 xml:space="preserve">utelka z podwójnymi ściankami, ze szkła </w:t>
      </w:r>
      <w:proofErr w:type="spellStart"/>
      <w:r w:rsidR="00A1534C" w:rsidRPr="00956C61">
        <w:rPr>
          <w:rFonts w:ascii="Calibri" w:eastAsia="Times New Roman" w:hAnsi="Calibri" w:cs="Calibri"/>
          <w:color w:val="0E1318"/>
          <w:lang w:eastAsia="pl-PL"/>
        </w:rPr>
        <w:t>borokrzemianowego</w:t>
      </w:r>
      <w:proofErr w:type="spellEnd"/>
      <w:r>
        <w:rPr>
          <w:rFonts w:ascii="Calibri" w:eastAsia="Times New Roman" w:hAnsi="Calibri" w:cs="Calibri"/>
          <w:color w:val="0E1318"/>
          <w:lang w:eastAsia="pl-PL"/>
        </w:rPr>
        <w:t>,</w:t>
      </w:r>
    </w:p>
    <w:p w14:paraId="1DDDC62A" w14:textId="178A7F1F" w:rsidR="00956C61" w:rsidRDefault="00956C61" w:rsidP="00956C61">
      <w:pPr>
        <w:pStyle w:val="Akapitzlist"/>
        <w:numPr>
          <w:ilvl w:val="0"/>
          <w:numId w:val="13"/>
        </w:numPr>
        <w:shd w:val="clear" w:color="auto" w:fill="FFFFFF"/>
        <w:spacing w:after="150"/>
        <w:rPr>
          <w:rFonts w:ascii="Calibri" w:eastAsia="Times New Roman" w:hAnsi="Calibri" w:cs="Calibri"/>
          <w:color w:val="0E1318"/>
          <w:lang w:eastAsia="pl-PL"/>
        </w:rPr>
      </w:pPr>
      <w:r>
        <w:rPr>
          <w:rFonts w:ascii="Calibri" w:eastAsia="Times New Roman" w:hAnsi="Calibri" w:cs="Calibri"/>
          <w:color w:val="0E1318"/>
          <w:lang w:eastAsia="pl-PL"/>
        </w:rPr>
        <w:t>b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 xml:space="preserve">utelka </w:t>
      </w:r>
      <w:proofErr w:type="spellStart"/>
      <w:r w:rsidR="00A1534C" w:rsidRPr="00956C61">
        <w:rPr>
          <w:rFonts w:ascii="Calibri" w:eastAsia="Times New Roman" w:hAnsi="Calibri" w:cs="Calibri"/>
          <w:color w:val="0E1318"/>
          <w:lang w:eastAsia="pl-PL"/>
        </w:rPr>
        <w:t>posiad</w:t>
      </w:r>
      <w:r w:rsidR="00591479">
        <w:rPr>
          <w:rFonts w:ascii="Calibri" w:eastAsia="Times New Roman" w:hAnsi="Calibri" w:cs="Calibri"/>
          <w:color w:val="0E1318"/>
          <w:lang w:eastAsia="pl-PL"/>
        </w:rPr>
        <w:t>ąca</w:t>
      </w:r>
      <w:proofErr w:type="spellEnd"/>
      <w:r w:rsidR="00A1534C" w:rsidRPr="00956C61">
        <w:rPr>
          <w:rFonts w:ascii="Calibri" w:eastAsia="Times New Roman" w:hAnsi="Calibri" w:cs="Calibri"/>
          <w:color w:val="0E1318"/>
          <w:lang w:eastAsia="pl-PL"/>
        </w:rPr>
        <w:t xml:space="preserve"> bambusową pokrywkę z </w:t>
      </w:r>
      <w:proofErr w:type="spellStart"/>
      <w:r w:rsidR="00A1534C" w:rsidRPr="00956C61">
        <w:rPr>
          <w:rFonts w:ascii="Calibri" w:eastAsia="Times New Roman" w:hAnsi="Calibri" w:cs="Calibri"/>
          <w:color w:val="0E1318"/>
          <w:lang w:eastAsia="pl-PL"/>
        </w:rPr>
        <w:t>zaparzaczem</w:t>
      </w:r>
      <w:proofErr w:type="spellEnd"/>
      <w:r w:rsidR="00A1534C" w:rsidRPr="00956C61">
        <w:rPr>
          <w:rFonts w:ascii="Calibri" w:eastAsia="Times New Roman" w:hAnsi="Calibri" w:cs="Calibri"/>
          <w:color w:val="0E1318"/>
          <w:lang w:eastAsia="pl-PL"/>
        </w:rPr>
        <w:t xml:space="preserve"> do herbaty </w:t>
      </w:r>
    </w:p>
    <w:p w14:paraId="5D09E37F" w14:textId="373B96DD" w:rsidR="00BA0BED" w:rsidRPr="00956C61" w:rsidRDefault="007A5E34" w:rsidP="00956C61">
      <w:pPr>
        <w:pStyle w:val="Akapitzlist"/>
        <w:numPr>
          <w:ilvl w:val="0"/>
          <w:numId w:val="13"/>
        </w:numPr>
        <w:shd w:val="clear" w:color="auto" w:fill="FFFFFF"/>
        <w:spacing w:after="150"/>
        <w:rPr>
          <w:rFonts w:ascii="Calibri" w:eastAsia="Times New Roman" w:hAnsi="Calibri" w:cs="Calibri"/>
          <w:color w:val="0E1318"/>
          <w:lang w:eastAsia="pl-PL"/>
        </w:rPr>
      </w:pPr>
      <w:r>
        <w:rPr>
          <w:rFonts w:ascii="Calibri" w:eastAsia="Times New Roman" w:hAnsi="Calibri" w:cs="Calibri"/>
          <w:color w:val="0E1318"/>
          <w:lang w:eastAsia="pl-PL"/>
        </w:rPr>
        <w:t>pojemność</w:t>
      </w:r>
      <w:r w:rsidR="00956C61">
        <w:rPr>
          <w:rFonts w:ascii="Calibri" w:eastAsia="Times New Roman" w:hAnsi="Calibri" w:cs="Calibri"/>
          <w:color w:val="0E1318"/>
          <w:lang w:eastAsia="pl-PL"/>
        </w:rPr>
        <w:t xml:space="preserve"> 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420ml</w:t>
      </w:r>
      <w:r w:rsidR="00591479">
        <w:rPr>
          <w:rFonts w:ascii="Calibri" w:eastAsia="Times New Roman" w:hAnsi="Calibri" w:cs="Calibri"/>
          <w:color w:val="0E1318"/>
          <w:lang w:eastAsia="pl-PL"/>
        </w:rPr>
        <w:t xml:space="preserve"> </w:t>
      </w:r>
      <w:r w:rsidR="00591479" w:rsidRPr="0027031E">
        <w:rPr>
          <w:rFonts w:eastAsia="Times New Roman" w:cstheme="minorHAnsi"/>
          <w:bCs/>
          <w:lang w:eastAsia="pl-PL"/>
        </w:rPr>
        <w:t xml:space="preserve">(+/- </w:t>
      </w:r>
      <w:r w:rsidR="00591479">
        <w:rPr>
          <w:rFonts w:eastAsia="Times New Roman" w:cstheme="minorHAnsi"/>
          <w:bCs/>
          <w:lang w:eastAsia="pl-PL"/>
        </w:rPr>
        <w:t>3</w:t>
      </w:r>
      <w:r w:rsidR="00591479" w:rsidRPr="0027031E">
        <w:rPr>
          <w:rFonts w:eastAsia="Times New Roman" w:cstheme="minorHAnsi"/>
          <w:bCs/>
          <w:lang w:eastAsia="pl-PL"/>
        </w:rPr>
        <w:t>0 ml)</w:t>
      </w:r>
      <w:r w:rsidR="00956C61">
        <w:rPr>
          <w:rFonts w:ascii="Calibri" w:eastAsia="Times New Roman" w:hAnsi="Calibri" w:cs="Calibri"/>
          <w:color w:val="0E1318"/>
          <w:lang w:eastAsia="pl-PL"/>
        </w:rPr>
        <w:t xml:space="preserve">, </w:t>
      </w:r>
    </w:p>
    <w:p w14:paraId="326F5600" w14:textId="00D023CB" w:rsidR="00A1534C" w:rsidRPr="00956C61" w:rsidRDefault="00956C61" w:rsidP="00956C61">
      <w:pPr>
        <w:pStyle w:val="Akapitzlist"/>
        <w:numPr>
          <w:ilvl w:val="0"/>
          <w:numId w:val="13"/>
        </w:numPr>
        <w:shd w:val="clear" w:color="auto" w:fill="FFFFFF"/>
        <w:spacing w:after="150"/>
        <w:rPr>
          <w:rFonts w:ascii="Calibri" w:eastAsia="Times New Roman" w:hAnsi="Calibri" w:cs="Calibri"/>
          <w:color w:val="0E1318"/>
          <w:lang w:eastAsia="pl-PL"/>
        </w:rPr>
      </w:pPr>
      <w:r>
        <w:rPr>
          <w:rFonts w:ascii="Calibri" w:eastAsia="Times New Roman" w:hAnsi="Calibri" w:cs="Calibri"/>
          <w:color w:val="0E1318"/>
          <w:lang w:eastAsia="pl-PL"/>
        </w:rPr>
        <w:t>w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ymiary</w:t>
      </w:r>
      <w:r>
        <w:rPr>
          <w:rFonts w:ascii="Calibri" w:eastAsia="Times New Roman" w:hAnsi="Calibri" w:cs="Calibri"/>
          <w:color w:val="0E1318"/>
          <w:lang w:eastAsia="pl-PL"/>
        </w:rPr>
        <w:t xml:space="preserve"> butelki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:</w:t>
      </w:r>
      <w:r w:rsidR="00A62A80" w:rsidRPr="00956C61">
        <w:rPr>
          <w:rFonts w:ascii="Calibri" w:eastAsia="Times New Roman" w:hAnsi="Calibri" w:cs="Calibri"/>
          <w:color w:val="0E1318"/>
          <w:lang w:eastAsia="pl-PL"/>
        </w:rPr>
        <w:t xml:space="preserve"> 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Ø7</w:t>
      </w:r>
      <w:r>
        <w:rPr>
          <w:rFonts w:ascii="Calibri" w:eastAsia="Times New Roman" w:hAnsi="Calibri" w:cs="Calibri"/>
          <w:color w:val="0E1318"/>
          <w:lang w:eastAsia="pl-PL"/>
        </w:rPr>
        <w:t xml:space="preserve"> </w:t>
      </w:r>
      <w:r w:rsidR="00973314">
        <w:rPr>
          <w:rFonts w:ascii="Calibri" w:eastAsia="Times New Roman" w:hAnsi="Calibri" w:cs="Calibri"/>
          <w:color w:val="0E1318"/>
          <w:lang w:eastAsia="pl-PL"/>
        </w:rPr>
        <w:t xml:space="preserve">cm </w:t>
      </w:r>
      <w:r>
        <w:rPr>
          <w:rFonts w:ascii="Calibri" w:eastAsia="Times New Roman" w:hAnsi="Calibri" w:cs="Calibri"/>
          <w:color w:val="0E1318"/>
          <w:lang w:eastAsia="pl-PL"/>
        </w:rPr>
        <w:t xml:space="preserve">x 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23</w:t>
      </w:r>
      <w:r>
        <w:rPr>
          <w:rFonts w:ascii="Calibri" w:eastAsia="Times New Roman" w:hAnsi="Calibri" w:cs="Calibri"/>
          <w:color w:val="0E1318"/>
          <w:lang w:eastAsia="pl-PL"/>
        </w:rPr>
        <w:t xml:space="preserve"> cm (+/</w:t>
      </w:r>
      <w:r w:rsidR="0073520A">
        <w:rPr>
          <w:rFonts w:ascii="Calibri" w:eastAsia="Times New Roman" w:hAnsi="Calibri" w:cs="Calibri"/>
          <w:color w:val="0E1318"/>
          <w:lang w:eastAsia="pl-PL"/>
        </w:rPr>
        <w:t>-</w:t>
      </w:r>
      <w:r>
        <w:rPr>
          <w:rFonts w:ascii="Calibri" w:eastAsia="Times New Roman" w:hAnsi="Calibri" w:cs="Calibri"/>
          <w:color w:val="0E1318"/>
          <w:lang w:eastAsia="pl-PL"/>
        </w:rPr>
        <w:t xml:space="preserve"> 1 cm</w:t>
      </w:r>
      <w:r w:rsidR="00973314">
        <w:rPr>
          <w:rFonts w:ascii="Calibri" w:eastAsia="Times New Roman" w:hAnsi="Calibri" w:cs="Calibri"/>
          <w:color w:val="0E1318"/>
          <w:lang w:eastAsia="pl-PL"/>
        </w:rPr>
        <w:t xml:space="preserve"> w każdym wymiarze</w:t>
      </w:r>
      <w:r>
        <w:rPr>
          <w:rFonts w:ascii="Calibri" w:eastAsia="Times New Roman" w:hAnsi="Calibri" w:cs="Calibri"/>
          <w:color w:val="0E1318"/>
          <w:lang w:eastAsia="pl-PL"/>
        </w:rPr>
        <w:t xml:space="preserve">), </w:t>
      </w:r>
    </w:p>
    <w:p w14:paraId="2D561A07" w14:textId="0930D32B" w:rsidR="00A1534C" w:rsidRPr="00956C61" w:rsidRDefault="00956C61" w:rsidP="00956C61">
      <w:pPr>
        <w:pStyle w:val="Akapitzlist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0E1318"/>
          <w:lang w:eastAsia="pl-PL"/>
        </w:rPr>
      </w:pPr>
      <w:r>
        <w:rPr>
          <w:rFonts w:ascii="Calibri" w:eastAsia="Times New Roman" w:hAnsi="Calibri" w:cs="Calibri"/>
          <w:color w:val="0E1318"/>
          <w:lang w:eastAsia="pl-PL"/>
        </w:rPr>
        <w:t>k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olor:</w:t>
      </w:r>
      <w:r w:rsidR="00A62A80" w:rsidRPr="00956C61">
        <w:rPr>
          <w:rFonts w:ascii="Calibri" w:eastAsia="Times New Roman" w:hAnsi="Calibri" w:cs="Calibri"/>
          <w:color w:val="0E1318"/>
          <w:lang w:eastAsia="pl-PL"/>
        </w:rPr>
        <w:t xml:space="preserve"> </w:t>
      </w:r>
      <w:r w:rsidR="00A1534C" w:rsidRPr="00956C61">
        <w:rPr>
          <w:rFonts w:ascii="Calibri" w:eastAsia="Times New Roman" w:hAnsi="Calibri" w:cs="Calibri"/>
          <w:color w:val="0E1318"/>
          <w:lang w:eastAsia="pl-PL"/>
        </w:rPr>
        <w:t>Przezroczysty</w:t>
      </w:r>
    </w:p>
    <w:p w14:paraId="35CD3513" w14:textId="0F082F4E" w:rsidR="00A62A80" w:rsidRPr="00956C61" w:rsidRDefault="00956C61" w:rsidP="00956C61">
      <w:pPr>
        <w:pStyle w:val="Akapitzlist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0E1318"/>
          <w:lang w:eastAsia="pl-PL"/>
        </w:rPr>
      </w:pPr>
      <w:r>
        <w:rPr>
          <w:rFonts w:ascii="Calibri" w:eastAsia="Times New Roman" w:hAnsi="Calibri" w:cs="Calibri"/>
          <w:color w:val="0E1318"/>
          <w:lang w:eastAsia="pl-PL"/>
        </w:rPr>
        <w:t>n</w:t>
      </w:r>
      <w:r w:rsidR="00A62A80" w:rsidRPr="00956C61">
        <w:rPr>
          <w:rFonts w:ascii="Calibri" w:eastAsia="Times New Roman" w:hAnsi="Calibri" w:cs="Calibri"/>
          <w:color w:val="0E1318"/>
          <w:lang w:eastAsia="pl-PL"/>
        </w:rPr>
        <w:t>a butelce monochromatyczne logo NFOŚiGW naniesione dowolną techniką trwałą</w:t>
      </w:r>
      <w:r>
        <w:rPr>
          <w:rFonts w:ascii="Calibri" w:eastAsia="Times New Roman" w:hAnsi="Calibri" w:cs="Calibri"/>
          <w:color w:val="0E1318"/>
          <w:lang w:eastAsia="pl-PL"/>
        </w:rPr>
        <w:t xml:space="preserve"> (nie dopuszcza się naklejki), </w:t>
      </w:r>
    </w:p>
    <w:p w14:paraId="2B7D18E4" w14:textId="480B7E14" w:rsidR="00A62A80" w:rsidRPr="00956C61" w:rsidRDefault="00A62A80" w:rsidP="00956C61">
      <w:pPr>
        <w:pStyle w:val="Akapitzlist"/>
        <w:numPr>
          <w:ilvl w:val="0"/>
          <w:numId w:val="13"/>
        </w:numPr>
        <w:spacing w:after="0" w:line="300" w:lineRule="atLeast"/>
        <w:rPr>
          <w:rFonts w:cstheme="minorHAnsi"/>
        </w:rPr>
      </w:pPr>
      <w:r w:rsidRPr="00956C61">
        <w:rPr>
          <w:rFonts w:cstheme="minorHAnsi"/>
        </w:rPr>
        <w:t>butelka zapakowan</w:t>
      </w:r>
      <w:r w:rsidR="00956C61">
        <w:rPr>
          <w:rFonts w:cstheme="minorHAnsi"/>
        </w:rPr>
        <w:t>a</w:t>
      </w:r>
      <w:r w:rsidRPr="00956C61">
        <w:rPr>
          <w:rFonts w:cstheme="minorHAnsi"/>
        </w:rPr>
        <w:t xml:space="preserve"> w jednostkowe opakowanie – tekturowe pudełko w kolorze naturalnym (beżowym) z materiału pochodzącego z recyklingu, z monochromatycznym nadrukiem logo NFOŚiGW oraz nadrukowaną informacją, że jest to ekologiczne opakowanie  z recyklingu</w:t>
      </w:r>
      <w:r w:rsidR="00956C61">
        <w:rPr>
          <w:rFonts w:cstheme="minorHAnsi"/>
        </w:rPr>
        <w:t>.</w:t>
      </w:r>
    </w:p>
    <w:p w14:paraId="77182F97" w14:textId="77777777" w:rsidR="00A62A80" w:rsidRPr="00F6073D" w:rsidRDefault="00A62A80" w:rsidP="00A1534C">
      <w:pPr>
        <w:shd w:val="clear" w:color="auto" w:fill="FFFFFF"/>
        <w:rPr>
          <w:rFonts w:ascii="Calibri" w:eastAsia="Times New Roman" w:hAnsi="Calibri" w:cs="Calibri"/>
          <w:color w:val="0E1318"/>
          <w:lang w:eastAsia="pl-PL"/>
        </w:rPr>
      </w:pPr>
    </w:p>
    <w:p w14:paraId="1487F5D2" w14:textId="7B83026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  <w:r w:rsidRPr="00A1534C">
        <w:rPr>
          <w:rFonts w:eastAsia="Times New Roman" w:cstheme="minorHAnsi"/>
          <w:noProof/>
          <w:color w:val="111111"/>
          <w:lang w:eastAsia="pl-PL"/>
        </w:rPr>
        <w:drawing>
          <wp:inline distT="0" distB="0" distL="0" distR="0" wp14:anchorId="6C002BDE" wp14:editId="5E18787E">
            <wp:extent cx="735496" cy="2283909"/>
            <wp:effectExtent l="0" t="0" r="7620" b="2540"/>
            <wp:docPr id="1751980519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980519" name="Obraz 1" descr="Zdjęcie poglądowe, przybliżające wyobrażenie Zamawiającego o wyglądzie produktu. 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4345" cy="231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77B55" w14:textId="77777777" w:rsidR="00A62A80" w:rsidRDefault="00A62A80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447FA949" w14:textId="77777777" w:rsidR="00A62A80" w:rsidRDefault="00A62A80" w:rsidP="00A62A80">
      <w:pPr>
        <w:spacing w:line="240" w:lineRule="auto"/>
        <w:jc w:val="center"/>
        <w:rPr>
          <w:rFonts w:cstheme="minorHAnsi"/>
          <w:b/>
        </w:rPr>
      </w:pPr>
    </w:p>
    <w:p w14:paraId="708E37D3" w14:textId="77777777" w:rsidR="00A62A80" w:rsidRDefault="00A62A80" w:rsidP="00A62A80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0F86E158" w14:textId="77777777" w:rsidR="00A62A80" w:rsidRDefault="00A62A80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65F068EC" w14:textId="77777777" w:rsidR="00A1534C" w:rsidRPr="00A1534C" w:rsidRDefault="00A1534C" w:rsidP="00241568">
      <w:pPr>
        <w:spacing w:after="0" w:line="300" w:lineRule="atLeast"/>
        <w:rPr>
          <w:rFonts w:eastAsia="Times New Roman" w:cstheme="minorHAnsi"/>
          <w:b/>
          <w:bCs/>
          <w:color w:val="111111"/>
          <w:lang w:eastAsia="pl-PL"/>
        </w:rPr>
      </w:pPr>
    </w:p>
    <w:p w14:paraId="44A7C190" w14:textId="7AF69812" w:rsidR="00A1534C" w:rsidRDefault="00A1534C" w:rsidP="00487E56">
      <w:pPr>
        <w:pStyle w:val="Akapitzlist"/>
        <w:numPr>
          <w:ilvl w:val="0"/>
          <w:numId w:val="1"/>
        </w:numPr>
        <w:spacing w:after="0" w:line="300" w:lineRule="atLeast"/>
        <w:ind w:left="142"/>
        <w:rPr>
          <w:rFonts w:eastAsia="Times New Roman" w:cstheme="minorHAnsi"/>
          <w:b/>
          <w:bCs/>
          <w:color w:val="111111"/>
          <w:lang w:eastAsia="pl-PL"/>
        </w:rPr>
      </w:pPr>
      <w:r w:rsidRPr="0027031E">
        <w:rPr>
          <w:rFonts w:eastAsia="Times New Roman" w:cstheme="minorHAnsi"/>
          <w:b/>
          <w:bCs/>
          <w:color w:val="111111"/>
          <w:lang w:eastAsia="pl-PL"/>
        </w:rPr>
        <w:t>Zestaw pióro z długopisem – 200 sztuk</w:t>
      </w:r>
    </w:p>
    <w:p w14:paraId="6F418103" w14:textId="77777777" w:rsidR="00130F6E" w:rsidRDefault="00130F6E" w:rsidP="00130F6E">
      <w:pPr>
        <w:pStyle w:val="Akapitzlist"/>
        <w:spacing w:after="0" w:line="300" w:lineRule="atLeast"/>
        <w:ind w:left="810"/>
        <w:rPr>
          <w:rFonts w:eastAsia="Times New Roman" w:cstheme="minorHAnsi"/>
          <w:b/>
          <w:bCs/>
          <w:color w:val="111111"/>
          <w:lang w:eastAsia="pl-PL"/>
        </w:rPr>
      </w:pPr>
    </w:p>
    <w:p w14:paraId="2BA1B789" w14:textId="6F2CB17A" w:rsidR="00130F6E" w:rsidRPr="007B5315" w:rsidRDefault="00130F6E" w:rsidP="00BA0BED">
      <w:pPr>
        <w:pStyle w:val="Akapitzlist"/>
        <w:numPr>
          <w:ilvl w:val="0"/>
          <w:numId w:val="8"/>
        </w:numPr>
        <w:spacing w:before="100" w:beforeAutospacing="1" w:after="100" w:afterAutospacing="1"/>
        <w:jc w:val="both"/>
        <w:rPr>
          <w:rFonts w:cs="Arial"/>
          <w:szCs w:val="24"/>
        </w:rPr>
      </w:pPr>
      <w:r>
        <w:rPr>
          <w:rFonts w:cs="Arial"/>
          <w:szCs w:val="24"/>
        </w:rPr>
        <w:t>e</w:t>
      </w:r>
      <w:r w:rsidRPr="007B5315">
        <w:rPr>
          <w:rFonts w:cs="Arial"/>
          <w:szCs w:val="24"/>
        </w:rPr>
        <w:t>legancki zestaw zawierający pióro</w:t>
      </w:r>
      <w:r>
        <w:rPr>
          <w:rFonts w:cs="Arial"/>
          <w:szCs w:val="24"/>
        </w:rPr>
        <w:t xml:space="preserve"> kulkowe i  </w:t>
      </w:r>
      <w:r w:rsidRPr="007B5315">
        <w:rPr>
          <w:rFonts w:cs="Arial"/>
          <w:szCs w:val="24"/>
        </w:rPr>
        <w:t>długopis  z korpusem w kolorze czarnym</w:t>
      </w:r>
      <w:r>
        <w:rPr>
          <w:rFonts w:cs="Arial"/>
          <w:szCs w:val="24"/>
        </w:rPr>
        <w:t>,</w:t>
      </w:r>
    </w:p>
    <w:p w14:paraId="760AD32A" w14:textId="21D65D2E" w:rsidR="00130F6E" w:rsidRDefault="00130F6E" w:rsidP="00BA0BED">
      <w:pPr>
        <w:pStyle w:val="Akapitzlist"/>
        <w:numPr>
          <w:ilvl w:val="0"/>
          <w:numId w:val="8"/>
        </w:numPr>
        <w:spacing w:before="100" w:beforeAutospacing="1" w:after="100" w:afterAutospacing="1"/>
        <w:jc w:val="both"/>
        <w:rPr>
          <w:rFonts w:cs="Arial"/>
          <w:szCs w:val="24"/>
        </w:rPr>
      </w:pPr>
      <w:r>
        <w:rPr>
          <w:rFonts w:cs="Arial"/>
          <w:szCs w:val="24"/>
        </w:rPr>
        <w:t>e</w:t>
      </w:r>
      <w:r w:rsidRPr="007B5315">
        <w:rPr>
          <w:rFonts w:cs="Arial"/>
          <w:szCs w:val="24"/>
        </w:rPr>
        <w:t xml:space="preserve">tui zamykane, w kolorze czarnym z materiałową wyściółką. </w:t>
      </w:r>
    </w:p>
    <w:p w14:paraId="1853EEA4" w14:textId="2088FD22" w:rsidR="00130F6E" w:rsidRPr="007B5315" w:rsidRDefault="00130F6E" w:rsidP="00BA0BED">
      <w:pPr>
        <w:pStyle w:val="Akapitzlist"/>
        <w:numPr>
          <w:ilvl w:val="0"/>
          <w:numId w:val="8"/>
        </w:numPr>
        <w:spacing w:before="100" w:beforeAutospacing="1" w:after="100" w:afterAutospacing="1"/>
        <w:jc w:val="both"/>
        <w:rPr>
          <w:rFonts w:cs="Arial"/>
          <w:szCs w:val="24"/>
        </w:rPr>
      </w:pPr>
      <w:r>
        <w:rPr>
          <w:rFonts w:cs="Arial"/>
          <w:szCs w:val="24"/>
        </w:rPr>
        <w:t>na etui odwzorowane dowolną techniką trwałą monochromatyczne logo NFOŚiGW (nie dopuszcza się naklejki),</w:t>
      </w:r>
    </w:p>
    <w:p w14:paraId="66F6D122" w14:textId="557F8F24" w:rsidR="00130F6E" w:rsidRPr="007B5315" w:rsidRDefault="00130F6E" w:rsidP="00BA0BED">
      <w:pPr>
        <w:pStyle w:val="Akapitzlist"/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rPr>
          <w:rFonts w:cs="Arial"/>
          <w:szCs w:val="24"/>
        </w:rPr>
        <w:t>n</w:t>
      </w:r>
      <w:r w:rsidRPr="007B5315">
        <w:rPr>
          <w:rFonts w:cs="Arial"/>
          <w:szCs w:val="24"/>
        </w:rPr>
        <w:t>a etui tekturowa</w:t>
      </w:r>
      <w:r w:rsidR="00451DF4">
        <w:rPr>
          <w:rFonts w:cs="Arial"/>
          <w:szCs w:val="24"/>
        </w:rPr>
        <w:t>,</w:t>
      </w:r>
      <w:r w:rsidRPr="007B531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czarna, matowa </w:t>
      </w:r>
      <w:r w:rsidRPr="007B5315">
        <w:rPr>
          <w:rFonts w:cs="Arial"/>
          <w:szCs w:val="24"/>
        </w:rPr>
        <w:t xml:space="preserve">obwoluta wykonana z materiału pochodzącego z recyklingu </w:t>
      </w:r>
      <w:r w:rsidRPr="007B5315">
        <w:rPr>
          <w:rFonts w:cs="Arial"/>
          <w:szCs w:val="24"/>
        </w:rPr>
        <w:br/>
        <w:t xml:space="preserve">z monochromatycznym nadrukiem logo NFOŚiGW oraz nadrukowaną informacją, że jest to ekologiczna obwoluta z recyklingu. </w:t>
      </w:r>
    </w:p>
    <w:p w14:paraId="1B83D57C" w14:textId="77777777" w:rsidR="00130F6E" w:rsidRPr="00130F6E" w:rsidRDefault="00130F6E" w:rsidP="00130F6E">
      <w:pPr>
        <w:spacing w:after="0" w:line="300" w:lineRule="atLeast"/>
        <w:rPr>
          <w:rFonts w:eastAsia="Times New Roman" w:cstheme="minorHAnsi"/>
          <w:b/>
          <w:bCs/>
          <w:color w:val="111111"/>
          <w:lang w:eastAsia="pl-PL"/>
        </w:rPr>
      </w:pPr>
    </w:p>
    <w:p w14:paraId="52EB4B0A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599F7C9" w14:textId="44C5BF88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  <w:r w:rsidRPr="00A1534C">
        <w:rPr>
          <w:rFonts w:eastAsia="Times New Roman" w:cstheme="minorHAnsi"/>
          <w:noProof/>
          <w:color w:val="111111"/>
          <w:lang w:eastAsia="pl-PL"/>
        </w:rPr>
        <w:lastRenderedPageBreak/>
        <w:drawing>
          <wp:inline distT="0" distB="0" distL="0" distR="0" wp14:anchorId="7151A955" wp14:editId="4B2F3FEF">
            <wp:extent cx="1686160" cy="1829055"/>
            <wp:effectExtent l="0" t="0" r="9525" b="0"/>
            <wp:docPr id="1666947964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947964" name="Obraz 1" descr="Zdjęcie poglądowe, przybliżające wyobrażenie Zamawiającego o wyglądzie produktu. 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64AE8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35EC17DF" w14:textId="77777777" w:rsidR="00130F6E" w:rsidRDefault="00130F6E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DCE66BA" w14:textId="77777777" w:rsidR="00130F6E" w:rsidRDefault="00130F6E" w:rsidP="00130F6E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233F98F5" w14:textId="77777777" w:rsidR="00130F6E" w:rsidRDefault="00130F6E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EB7E385" w14:textId="77777777" w:rsidR="00130F6E" w:rsidRDefault="00130F6E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3B95B8B" w14:textId="28F5FCDF" w:rsidR="00A1534C" w:rsidRPr="0027031E" w:rsidRDefault="00A1534C" w:rsidP="00956C61">
      <w:pPr>
        <w:pStyle w:val="Akapitzlist"/>
        <w:numPr>
          <w:ilvl w:val="0"/>
          <w:numId w:val="1"/>
        </w:numPr>
        <w:spacing w:after="0" w:line="300" w:lineRule="atLeast"/>
        <w:ind w:left="-142"/>
        <w:rPr>
          <w:rFonts w:eastAsia="Times New Roman" w:cstheme="minorHAnsi"/>
          <w:b/>
          <w:bCs/>
          <w:color w:val="111111"/>
          <w:lang w:eastAsia="pl-PL"/>
        </w:rPr>
      </w:pPr>
      <w:r w:rsidRPr="0027031E">
        <w:rPr>
          <w:rFonts w:eastAsia="Times New Roman" w:cstheme="minorHAnsi"/>
          <w:b/>
          <w:bCs/>
          <w:color w:val="111111"/>
          <w:lang w:eastAsia="pl-PL"/>
        </w:rPr>
        <w:t>Koszulk</w:t>
      </w:r>
      <w:r w:rsidR="006E0FE4">
        <w:rPr>
          <w:rFonts w:eastAsia="Times New Roman" w:cstheme="minorHAnsi"/>
          <w:b/>
          <w:bCs/>
          <w:color w:val="111111"/>
          <w:lang w:eastAsia="pl-PL"/>
        </w:rPr>
        <w:t>a</w:t>
      </w:r>
      <w:r w:rsidRPr="0027031E">
        <w:rPr>
          <w:rFonts w:eastAsia="Times New Roman" w:cstheme="minorHAnsi"/>
          <w:b/>
          <w:bCs/>
          <w:color w:val="111111"/>
          <w:lang w:eastAsia="pl-PL"/>
        </w:rPr>
        <w:t xml:space="preserve"> polo</w:t>
      </w:r>
      <w:r w:rsidR="006E0FE4">
        <w:rPr>
          <w:rFonts w:eastAsia="Times New Roman" w:cstheme="minorHAnsi"/>
          <w:b/>
          <w:bCs/>
          <w:color w:val="111111"/>
          <w:lang w:eastAsia="pl-PL"/>
        </w:rPr>
        <w:t xml:space="preserve"> </w:t>
      </w:r>
      <w:r w:rsidRPr="0027031E">
        <w:rPr>
          <w:rFonts w:eastAsia="Times New Roman" w:cstheme="minorHAnsi"/>
          <w:b/>
          <w:bCs/>
          <w:color w:val="111111"/>
          <w:lang w:eastAsia="pl-PL"/>
        </w:rPr>
        <w:t>-</w:t>
      </w:r>
      <w:r w:rsidR="006E0FE4">
        <w:rPr>
          <w:rFonts w:eastAsia="Times New Roman" w:cstheme="minorHAnsi"/>
          <w:b/>
          <w:bCs/>
          <w:color w:val="111111"/>
          <w:lang w:eastAsia="pl-PL"/>
        </w:rPr>
        <w:t xml:space="preserve"> </w:t>
      </w:r>
      <w:r w:rsidRPr="0027031E">
        <w:rPr>
          <w:rFonts w:eastAsia="Times New Roman" w:cstheme="minorHAnsi"/>
          <w:b/>
          <w:bCs/>
          <w:color w:val="111111"/>
          <w:lang w:eastAsia="pl-PL"/>
        </w:rPr>
        <w:t>300 sztuk</w:t>
      </w:r>
    </w:p>
    <w:p w14:paraId="6A572D07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458E4700" w14:textId="25F9E576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gr</w:t>
      </w:r>
      <w:r w:rsidRPr="00C94A6A">
        <w:rPr>
          <w:rFonts w:eastAsia="Times New Roman" w:cstheme="minorHAnsi"/>
          <w:lang w:eastAsia="pl-PL"/>
        </w:rPr>
        <w:t xml:space="preserve">amatura: </w:t>
      </w:r>
      <w:r w:rsidR="00FC1874">
        <w:rPr>
          <w:rFonts w:eastAsia="Times New Roman" w:cstheme="minorHAnsi"/>
          <w:lang w:eastAsia="pl-PL"/>
        </w:rPr>
        <w:t>min.</w:t>
      </w:r>
      <w:r w:rsidRPr="00C94A6A">
        <w:rPr>
          <w:rFonts w:eastAsia="Times New Roman" w:cstheme="minorHAnsi"/>
          <w:lang w:eastAsia="pl-PL"/>
        </w:rPr>
        <w:t>200 g/m²</w:t>
      </w:r>
    </w:p>
    <w:p w14:paraId="7E469673" w14:textId="63E5588D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 w:rsidRPr="00C94A6A">
        <w:rPr>
          <w:rFonts w:eastAsia="Times New Roman" w:cstheme="minorHAnsi"/>
          <w:lang w:eastAsia="pl-PL"/>
        </w:rPr>
        <w:t xml:space="preserve">specyfikacja: 65 % bawełna, 35 % poliester, </w:t>
      </w:r>
    </w:p>
    <w:p w14:paraId="7506B69B" w14:textId="77777777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 w:rsidRPr="00C94A6A">
        <w:rPr>
          <w:rFonts w:eastAsia="Times New Roman" w:cstheme="minorHAnsi"/>
          <w:lang w:eastAsia="pl-PL"/>
        </w:rPr>
        <w:t>pielęgnacja: prać w 40 °C</w:t>
      </w:r>
    </w:p>
    <w:p w14:paraId="1D9849D4" w14:textId="0CF394C3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 w:rsidRPr="00C94A6A">
        <w:rPr>
          <w:rFonts w:eastAsia="Times New Roman" w:cstheme="minorHAnsi"/>
          <w:lang w:eastAsia="pl-PL"/>
        </w:rPr>
        <w:t>rozmiary: S</w:t>
      </w:r>
      <w:r>
        <w:rPr>
          <w:rFonts w:eastAsia="Times New Roman" w:cstheme="minorHAnsi"/>
          <w:lang w:eastAsia="pl-PL"/>
        </w:rPr>
        <w:t xml:space="preserve"> (</w:t>
      </w:r>
      <w:r w:rsidR="00FC1874">
        <w:rPr>
          <w:rFonts w:eastAsia="Times New Roman" w:cstheme="minorHAnsi"/>
          <w:lang w:eastAsia="pl-PL"/>
        </w:rPr>
        <w:t>1</w:t>
      </w:r>
      <w:r>
        <w:rPr>
          <w:rFonts w:eastAsia="Times New Roman" w:cstheme="minorHAnsi"/>
          <w:lang w:eastAsia="pl-PL"/>
        </w:rPr>
        <w:t>0 proc.)</w:t>
      </w:r>
      <w:r w:rsidRPr="00C94A6A">
        <w:rPr>
          <w:rFonts w:eastAsia="Times New Roman" w:cstheme="minorHAnsi"/>
          <w:lang w:eastAsia="pl-PL"/>
        </w:rPr>
        <w:t>, M</w:t>
      </w:r>
      <w:r>
        <w:rPr>
          <w:rFonts w:eastAsia="Times New Roman" w:cstheme="minorHAnsi"/>
          <w:lang w:eastAsia="pl-PL"/>
        </w:rPr>
        <w:t xml:space="preserve"> (30 proc.)</w:t>
      </w:r>
      <w:r w:rsidRPr="00C94A6A">
        <w:rPr>
          <w:rFonts w:eastAsia="Times New Roman" w:cstheme="minorHAnsi"/>
          <w:lang w:eastAsia="pl-PL"/>
        </w:rPr>
        <w:t>, L</w:t>
      </w:r>
      <w:r>
        <w:rPr>
          <w:rFonts w:eastAsia="Times New Roman" w:cstheme="minorHAnsi"/>
          <w:lang w:eastAsia="pl-PL"/>
        </w:rPr>
        <w:t xml:space="preserve"> (30 proc.)</w:t>
      </w:r>
      <w:r w:rsidRPr="00C94A6A">
        <w:rPr>
          <w:rFonts w:eastAsia="Times New Roman" w:cstheme="minorHAnsi"/>
          <w:lang w:eastAsia="pl-PL"/>
        </w:rPr>
        <w:t>, XL</w:t>
      </w:r>
      <w:r w:rsidR="00FC1874">
        <w:rPr>
          <w:rFonts w:eastAsia="Times New Roman" w:cstheme="minorHAnsi"/>
          <w:lang w:eastAsia="pl-PL"/>
        </w:rPr>
        <w:t>, XXL</w:t>
      </w:r>
      <w:r>
        <w:rPr>
          <w:rFonts w:eastAsia="Times New Roman" w:cstheme="minorHAnsi"/>
          <w:lang w:eastAsia="pl-PL"/>
        </w:rPr>
        <w:t xml:space="preserve"> (</w:t>
      </w:r>
      <w:r w:rsidR="00FC1874">
        <w:rPr>
          <w:rFonts w:eastAsia="Times New Roman" w:cstheme="minorHAnsi"/>
          <w:lang w:eastAsia="pl-PL"/>
        </w:rPr>
        <w:t>3</w:t>
      </w:r>
      <w:r>
        <w:rPr>
          <w:rFonts w:eastAsia="Times New Roman" w:cstheme="minorHAnsi"/>
          <w:lang w:eastAsia="pl-PL"/>
        </w:rPr>
        <w:t>0 proc.)</w:t>
      </w:r>
      <w:r w:rsidRPr="00C94A6A">
        <w:rPr>
          <w:rFonts w:eastAsia="Times New Roman" w:cstheme="minorHAnsi"/>
          <w:lang w:eastAsia="pl-PL"/>
        </w:rPr>
        <w:t xml:space="preserve">, </w:t>
      </w:r>
    </w:p>
    <w:p w14:paraId="765504AE" w14:textId="77777777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 w:rsidRPr="00C94A6A">
        <w:rPr>
          <w:rFonts w:eastAsia="Times New Roman" w:cstheme="minorHAnsi"/>
          <w:lang w:eastAsia="pl-PL"/>
        </w:rPr>
        <w:t>Zapięcie: 3 guziki w kolorze materiału</w:t>
      </w:r>
    </w:p>
    <w:p w14:paraId="36A19008" w14:textId="00ED4EF5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Damska i </w:t>
      </w:r>
      <w:r w:rsidRPr="00C94A6A">
        <w:rPr>
          <w:rFonts w:eastAsia="Times New Roman" w:cstheme="minorHAnsi"/>
          <w:lang w:eastAsia="pl-PL"/>
        </w:rPr>
        <w:t>męska</w:t>
      </w:r>
      <w:r>
        <w:rPr>
          <w:rFonts w:eastAsia="Times New Roman" w:cstheme="minorHAnsi"/>
          <w:lang w:eastAsia="pl-PL"/>
        </w:rPr>
        <w:t xml:space="preserve"> (damska </w:t>
      </w:r>
      <w:r w:rsidR="00120D41">
        <w:rPr>
          <w:rFonts w:eastAsia="Times New Roman" w:cstheme="minorHAnsi"/>
          <w:lang w:eastAsia="pl-PL"/>
        </w:rPr>
        <w:t>1</w:t>
      </w:r>
      <w:r>
        <w:rPr>
          <w:rFonts w:eastAsia="Times New Roman" w:cstheme="minorHAnsi"/>
          <w:lang w:eastAsia="pl-PL"/>
        </w:rPr>
        <w:t xml:space="preserve">50 </w:t>
      </w:r>
      <w:r w:rsidR="00120D41">
        <w:rPr>
          <w:rFonts w:eastAsia="Times New Roman" w:cstheme="minorHAnsi"/>
          <w:lang w:eastAsia="pl-PL"/>
        </w:rPr>
        <w:t>szt</w:t>
      </w:r>
      <w:r>
        <w:rPr>
          <w:rFonts w:eastAsia="Times New Roman" w:cstheme="minorHAnsi"/>
          <w:lang w:eastAsia="pl-PL"/>
        </w:rPr>
        <w:t xml:space="preserve">., męska </w:t>
      </w:r>
      <w:r w:rsidR="00120D41">
        <w:rPr>
          <w:rFonts w:eastAsia="Times New Roman" w:cstheme="minorHAnsi"/>
          <w:lang w:eastAsia="pl-PL"/>
        </w:rPr>
        <w:t>1</w:t>
      </w:r>
      <w:r>
        <w:rPr>
          <w:rFonts w:eastAsia="Times New Roman" w:cstheme="minorHAnsi"/>
          <w:lang w:eastAsia="pl-PL"/>
        </w:rPr>
        <w:t xml:space="preserve">50 </w:t>
      </w:r>
      <w:r w:rsidR="00120D41">
        <w:rPr>
          <w:rFonts w:eastAsia="Times New Roman" w:cstheme="minorHAnsi"/>
          <w:lang w:eastAsia="pl-PL"/>
        </w:rPr>
        <w:t>szt</w:t>
      </w:r>
      <w:r>
        <w:rPr>
          <w:rFonts w:eastAsia="Times New Roman" w:cstheme="minorHAnsi"/>
          <w:lang w:eastAsia="pl-PL"/>
        </w:rPr>
        <w:t>.)</w:t>
      </w:r>
    </w:p>
    <w:p w14:paraId="1F5E7245" w14:textId="77777777" w:rsidR="00A1534C" w:rsidRPr="00C94A6A" w:rsidRDefault="00A1534C" w:rsidP="00BA0BED">
      <w:pPr>
        <w:pStyle w:val="Akapitzlist"/>
        <w:numPr>
          <w:ilvl w:val="0"/>
          <w:numId w:val="2"/>
        </w:numPr>
        <w:ind w:left="178" w:hanging="284"/>
        <w:rPr>
          <w:rFonts w:eastAsia="Times New Roman" w:cstheme="minorHAnsi"/>
          <w:lang w:eastAsia="pl-PL"/>
        </w:rPr>
      </w:pPr>
      <w:r w:rsidRPr="00C94A6A">
        <w:rPr>
          <w:rFonts w:eastAsia="Times New Roman" w:cstheme="minorHAnsi"/>
          <w:lang w:eastAsia="pl-PL"/>
        </w:rPr>
        <w:t>kołnierzyk i mankiety z dzianiny ściągaczowej 1:1 z kontrastowym paskiem,</w:t>
      </w:r>
    </w:p>
    <w:p w14:paraId="3E89BFC2" w14:textId="703B65EA" w:rsidR="00A1534C" w:rsidRDefault="00A1534C" w:rsidP="004E1902">
      <w:pPr>
        <w:pStyle w:val="Akapitzlist"/>
        <w:numPr>
          <w:ilvl w:val="0"/>
          <w:numId w:val="2"/>
        </w:numPr>
        <w:spacing w:after="0" w:line="300" w:lineRule="atLeast"/>
        <w:ind w:left="178" w:hanging="284"/>
        <w:rPr>
          <w:rFonts w:eastAsia="Times New Roman" w:cstheme="minorHAnsi"/>
          <w:lang w:eastAsia="pl-PL"/>
        </w:rPr>
      </w:pPr>
      <w:r w:rsidRPr="00FC1874">
        <w:rPr>
          <w:rFonts w:eastAsia="Times New Roman" w:cstheme="minorHAnsi"/>
          <w:lang w:eastAsia="pl-PL"/>
        </w:rPr>
        <w:t>plisy z 3 guzikami w kolorze materiału, wewnętrzna część lamówki wykończona taśmą z tego samego materiału co koszulka, szew na ramionach wzmocniony taśmą</w:t>
      </w:r>
    </w:p>
    <w:p w14:paraId="6C8328C0" w14:textId="77F5F97B" w:rsidR="00A1534C" w:rsidRPr="00556A4A" w:rsidRDefault="00FC1874" w:rsidP="006C6448">
      <w:pPr>
        <w:pStyle w:val="Akapitzlist"/>
        <w:numPr>
          <w:ilvl w:val="0"/>
          <w:numId w:val="2"/>
        </w:numPr>
        <w:spacing w:after="0" w:line="300" w:lineRule="atLeast"/>
        <w:ind w:left="178" w:hanging="284"/>
        <w:rPr>
          <w:rStyle w:val="cf01"/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C1874">
        <w:rPr>
          <w:rFonts w:eastAsia="Times New Roman" w:cstheme="minorHAnsi"/>
          <w:lang w:eastAsia="pl-PL"/>
        </w:rPr>
        <w:t xml:space="preserve">Kolor zielony, jak najbardziej zbliżony do koloru </w:t>
      </w:r>
      <w:r>
        <w:rPr>
          <w:rStyle w:val="cf01"/>
        </w:rPr>
        <w:t>CMYK 83/23/80/8 RGB 32/133/82 HTML 208552</w:t>
      </w:r>
    </w:p>
    <w:p w14:paraId="3033BF9F" w14:textId="0F2E7A43" w:rsidR="002C3455" w:rsidRPr="00FC1874" w:rsidRDefault="002C3455" w:rsidP="006C6448">
      <w:pPr>
        <w:pStyle w:val="Akapitzlist"/>
        <w:numPr>
          <w:ilvl w:val="0"/>
          <w:numId w:val="2"/>
        </w:numPr>
        <w:spacing w:after="0" w:line="300" w:lineRule="atLeast"/>
        <w:ind w:left="178" w:hanging="284"/>
        <w:rPr>
          <w:rFonts w:eastAsia="Times New Roman" w:cstheme="minorHAnsi"/>
          <w:lang w:eastAsia="pl-PL"/>
        </w:rPr>
      </w:pPr>
      <w:r w:rsidRPr="00556A4A">
        <w:rPr>
          <w:rStyle w:val="cf01"/>
          <w:rFonts w:asciiTheme="minorHAnsi" w:hAnsiTheme="minorHAnsi" w:cstheme="minorHAnsi"/>
          <w:sz w:val="22"/>
          <w:szCs w:val="22"/>
        </w:rPr>
        <w:t xml:space="preserve">Koszulka </w:t>
      </w:r>
      <w:r w:rsidRPr="002C3455">
        <w:rPr>
          <w:rFonts w:cstheme="minorHAnsi"/>
        </w:rPr>
        <w:t>z</w:t>
      </w:r>
      <w:r w:rsidRPr="00A62A80">
        <w:rPr>
          <w:rFonts w:cstheme="minorHAnsi"/>
        </w:rPr>
        <w:t>apakowan</w:t>
      </w:r>
      <w:r>
        <w:rPr>
          <w:rFonts w:cstheme="minorHAnsi"/>
        </w:rPr>
        <w:t>a</w:t>
      </w:r>
      <w:r w:rsidRPr="00A62A80">
        <w:rPr>
          <w:rFonts w:cstheme="minorHAnsi"/>
        </w:rPr>
        <w:t xml:space="preserve"> w dowolne jednostkowe </w:t>
      </w:r>
      <w:r>
        <w:rPr>
          <w:rFonts w:cstheme="minorHAnsi"/>
        </w:rPr>
        <w:t xml:space="preserve"> </w:t>
      </w:r>
      <w:r w:rsidRPr="00A62A80">
        <w:rPr>
          <w:rFonts w:cstheme="minorHAnsi"/>
        </w:rPr>
        <w:t>opakowanie (nie dopuszcza się foli</w:t>
      </w:r>
      <w:r w:rsidR="004851DA">
        <w:rPr>
          <w:rFonts w:cstheme="minorHAnsi"/>
        </w:rPr>
        <w:t>i</w:t>
      </w:r>
      <w:r w:rsidRPr="00A62A80">
        <w:rPr>
          <w:rFonts w:cstheme="minorHAnsi"/>
        </w:rPr>
        <w:t>)</w:t>
      </w:r>
    </w:p>
    <w:p w14:paraId="0AE7E95C" w14:textId="77777777" w:rsidR="00A1534C" w:rsidRDefault="00A1534C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7F03D53A" w14:textId="3763A7FB" w:rsidR="00A1534C" w:rsidRDefault="00A1534C" w:rsidP="00A1534C">
      <w:pPr>
        <w:spacing w:after="0" w:line="300" w:lineRule="atLeast"/>
        <w:rPr>
          <w:rFonts w:eastAsia="Times New Roman" w:cstheme="minorHAnsi"/>
          <w:lang w:eastAsia="pl-PL"/>
        </w:rPr>
      </w:pPr>
      <w:r w:rsidRPr="00A1534C">
        <w:rPr>
          <w:rFonts w:eastAsia="Times New Roman" w:cstheme="minorHAnsi"/>
          <w:noProof/>
          <w:lang w:eastAsia="pl-PL"/>
        </w:rPr>
        <w:drawing>
          <wp:inline distT="0" distB="0" distL="0" distR="0" wp14:anchorId="0530118B" wp14:editId="715C02B4">
            <wp:extent cx="1609950" cy="2772162"/>
            <wp:effectExtent l="0" t="0" r="9525" b="9525"/>
            <wp:docPr id="35009191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09191" name="Obraz 1" descr="Zdjęcie poglądowe, przybliżające wyobrażenie Zamawiającego o wyglądzie produktu. 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277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CFD64" w14:textId="77777777" w:rsidR="00A1534C" w:rsidRDefault="00A1534C" w:rsidP="00A1534C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1F65D383" w14:textId="77777777" w:rsidR="00FC1874" w:rsidRDefault="00FC1874" w:rsidP="00A1534C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652C3344" w14:textId="18798ED9" w:rsidR="00FC1874" w:rsidRPr="00A55728" w:rsidRDefault="00A55728" w:rsidP="00A55728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6689F735" w14:textId="77777777" w:rsidR="003A0112" w:rsidRDefault="003A0112" w:rsidP="00A1534C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33843DCF" w14:textId="3F0F41DC" w:rsidR="003A0112" w:rsidRPr="00BA0BED" w:rsidRDefault="003A0112" w:rsidP="00956C61">
      <w:pPr>
        <w:pStyle w:val="Akapitzlist"/>
        <w:numPr>
          <w:ilvl w:val="0"/>
          <w:numId w:val="1"/>
        </w:numPr>
        <w:spacing w:after="0" w:line="300" w:lineRule="atLeast"/>
        <w:ind w:left="-142"/>
        <w:rPr>
          <w:rFonts w:eastAsia="Times New Roman" w:cstheme="minorHAnsi"/>
          <w:b/>
          <w:bCs/>
          <w:color w:val="111111"/>
          <w:lang w:eastAsia="pl-PL"/>
        </w:rPr>
      </w:pPr>
      <w:r w:rsidRPr="00BA0BED">
        <w:rPr>
          <w:rFonts w:eastAsia="Times New Roman" w:cstheme="minorHAnsi"/>
          <w:b/>
          <w:bCs/>
          <w:color w:val="111111"/>
          <w:lang w:eastAsia="pl-PL"/>
        </w:rPr>
        <w:t>P</w:t>
      </w:r>
      <w:r w:rsidR="00145151" w:rsidRPr="00BA0BED">
        <w:rPr>
          <w:rFonts w:eastAsia="Times New Roman" w:cstheme="minorHAnsi"/>
          <w:b/>
          <w:bCs/>
          <w:color w:val="111111"/>
          <w:lang w:eastAsia="pl-PL"/>
        </w:rPr>
        <w:t>endrive</w:t>
      </w:r>
      <w:r w:rsidRPr="00BA0BED">
        <w:rPr>
          <w:rFonts w:eastAsia="Times New Roman" w:cstheme="minorHAnsi"/>
          <w:b/>
          <w:bCs/>
          <w:color w:val="111111"/>
          <w:lang w:eastAsia="pl-PL"/>
        </w:rPr>
        <w:t xml:space="preserve"> – 200 sztuk</w:t>
      </w:r>
    </w:p>
    <w:p w14:paraId="6B9F717C" w14:textId="77777777" w:rsidR="003A0112" w:rsidRDefault="003A0112" w:rsidP="003A0112">
      <w:pPr>
        <w:pStyle w:val="Akapitzlist"/>
        <w:spacing w:after="0" w:line="300" w:lineRule="atLeast"/>
        <w:ind w:left="810"/>
        <w:rPr>
          <w:rFonts w:eastAsia="Times New Roman" w:cstheme="minorHAnsi"/>
          <w:color w:val="111111"/>
          <w:lang w:eastAsia="pl-PL"/>
        </w:rPr>
      </w:pPr>
    </w:p>
    <w:p w14:paraId="35144DFE" w14:textId="4742E711" w:rsidR="00E22CFD" w:rsidRDefault="00E22CFD" w:rsidP="00BA0BED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3A0112" w:rsidRPr="00E22CFD">
        <w:rPr>
          <w:rFonts w:asciiTheme="minorHAnsi" w:hAnsiTheme="minorHAnsi" w:cstheme="minorHAnsi"/>
          <w:sz w:val="22"/>
          <w:szCs w:val="22"/>
        </w:rPr>
        <w:t>rzenośna pamięć USB o pojemności 8 GB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E0816BF" w14:textId="2A7582D2" w:rsidR="00E22CFD" w:rsidRPr="00E22CFD" w:rsidRDefault="00973314" w:rsidP="00BA0BED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obudowa </w:t>
      </w:r>
      <w:r w:rsidRPr="00E22CFD">
        <w:rPr>
          <w:rFonts w:asciiTheme="minorHAnsi" w:hAnsiTheme="minorHAnsi" w:cstheme="minorHAnsi"/>
          <w:sz w:val="22"/>
          <w:szCs w:val="22"/>
        </w:rPr>
        <w:t>wykonan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22CFD">
        <w:rPr>
          <w:rFonts w:asciiTheme="minorHAnsi" w:hAnsiTheme="minorHAnsi" w:cstheme="minorHAnsi"/>
          <w:sz w:val="22"/>
          <w:szCs w:val="22"/>
        </w:rPr>
        <w:t xml:space="preserve"> </w:t>
      </w:r>
      <w:r w:rsidR="003A0112" w:rsidRPr="00E22CFD">
        <w:rPr>
          <w:rFonts w:asciiTheme="minorHAnsi" w:hAnsiTheme="minorHAnsi" w:cstheme="minorHAnsi"/>
          <w:sz w:val="22"/>
          <w:szCs w:val="22"/>
        </w:rPr>
        <w:t>z drewna bambusowego</w:t>
      </w:r>
      <w:r w:rsidR="00E22CFD">
        <w:rPr>
          <w:rFonts w:asciiTheme="minorHAnsi" w:hAnsiTheme="minorHAnsi" w:cstheme="minorHAnsi"/>
          <w:sz w:val="22"/>
          <w:szCs w:val="22"/>
        </w:rPr>
        <w:t>,</w:t>
      </w:r>
    </w:p>
    <w:p w14:paraId="57CB6099" w14:textId="5359CDB7" w:rsidR="00E22CFD" w:rsidRPr="00E22CFD" w:rsidRDefault="00E22CFD" w:rsidP="00BA0BED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3A0112" w:rsidRPr="00E22CFD">
        <w:rPr>
          <w:rFonts w:asciiTheme="minorHAnsi" w:hAnsiTheme="minorHAnsi" w:cstheme="minorHAnsi"/>
          <w:sz w:val="22"/>
          <w:szCs w:val="22"/>
        </w:rPr>
        <w:t xml:space="preserve">tandard USB 2.0. </w:t>
      </w:r>
    </w:p>
    <w:p w14:paraId="2999CB77" w14:textId="79287E43" w:rsidR="00E22CFD" w:rsidRDefault="00E22CFD" w:rsidP="00BA0BED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3A0112" w:rsidRPr="00E22CFD">
        <w:rPr>
          <w:rFonts w:asciiTheme="minorHAnsi" w:hAnsiTheme="minorHAnsi" w:cstheme="minorHAnsi"/>
          <w:sz w:val="22"/>
          <w:szCs w:val="22"/>
        </w:rPr>
        <w:t xml:space="preserve">rędkość odczytu </w:t>
      </w:r>
      <w:r w:rsidR="00973314">
        <w:rPr>
          <w:rFonts w:asciiTheme="minorHAnsi" w:hAnsiTheme="minorHAnsi" w:cstheme="minorHAnsi"/>
          <w:sz w:val="22"/>
          <w:szCs w:val="22"/>
        </w:rPr>
        <w:t xml:space="preserve">min. </w:t>
      </w:r>
      <w:r w:rsidR="003A0112" w:rsidRPr="00E22CFD">
        <w:rPr>
          <w:rFonts w:asciiTheme="minorHAnsi" w:hAnsiTheme="minorHAnsi" w:cstheme="minorHAnsi"/>
          <w:sz w:val="22"/>
          <w:szCs w:val="22"/>
        </w:rPr>
        <w:t xml:space="preserve">15mb/s, zapisu </w:t>
      </w:r>
      <w:r w:rsidR="00973314">
        <w:rPr>
          <w:rFonts w:asciiTheme="minorHAnsi" w:hAnsiTheme="minorHAnsi" w:cstheme="minorHAnsi"/>
          <w:sz w:val="22"/>
          <w:szCs w:val="22"/>
        </w:rPr>
        <w:t>–</w:t>
      </w:r>
      <w:r w:rsidR="003A0112" w:rsidRPr="00E22CFD">
        <w:rPr>
          <w:rFonts w:asciiTheme="minorHAnsi" w:hAnsiTheme="minorHAnsi" w:cstheme="minorHAnsi"/>
          <w:sz w:val="22"/>
          <w:szCs w:val="22"/>
        </w:rPr>
        <w:t xml:space="preserve"> </w:t>
      </w:r>
      <w:r w:rsidR="00973314">
        <w:rPr>
          <w:rFonts w:asciiTheme="minorHAnsi" w:hAnsiTheme="minorHAnsi" w:cstheme="minorHAnsi"/>
          <w:sz w:val="22"/>
          <w:szCs w:val="22"/>
        </w:rPr>
        <w:t xml:space="preserve">min. </w:t>
      </w:r>
      <w:r w:rsidR="003A0112" w:rsidRPr="00E22CFD">
        <w:rPr>
          <w:rFonts w:asciiTheme="minorHAnsi" w:hAnsiTheme="minorHAnsi" w:cstheme="minorHAnsi"/>
          <w:sz w:val="22"/>
          <w:szCs w:val="22"/>
        </w:rPr>
        <w:t>5.5MB/s.</w:t>
      </w:r>
    </w:p>
    <w:p w14:paraId="25D2A5EE" w14:textId="7093A4F0" w:rsidR="00E22CFD" w:rsidRPr="00E22CFD" w:rsidRDefault="00956C61" w:rsidP="00BA0BED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w</w:t>
      </w:r>
      <w:r w:rsidR="00E22CFD" w:rsidRPr="00E22CF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ymiary produktu:</w:t>
      </w:r>
      <w:r w:rsidR="00E22CFD" w:rsidRPr="00E22CFD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="00E22CFD" w:rsidRPr="00E22CFD">
        <w:rPr>
          <w:rFonts w:asciiTheme="minorHAnsi" w:hAnsiTheme="minorHAnsi" w:cstheme="minorHAnsi"/>
          <w:sz w:val="22"/>
          <w:szCs w:val="22"/>
        </w:rPr>
        <w:t>64</w:t>
      </w:r>
      <w:r w:rsidR="00973314">
        <w:rPr>
          <w:rFonts w:asciiTheme="minorHAnsi" w:hAnsiTheme="minorHAnsi" w:cstheme="minorHAnsi"/>
          <w:sz w:val="22"/>
          <w:szCs w:val="22"/>
        </w:rPr>
        <w:t xml:space="preserve"> mm</w:t>
      </w:r>
      <w:r w:rsidR="006211A5">
        <w:rPr>
          <w:rFonts w:asciiTheme="minorHAnsi" w:hAnsiTheme="minorHAnsi" w:cstheme="minorHAnsi"/>
          <w:sz w:val="22"/>
          <w:szCs w:val="22"/>
        </w:rPr>
        <w:t xml:space="preserve"> (+/</w:t>
      </w:r>
      <w:r w:rsidR="0034006C">
        <w:rPr>
          <w:rFonts w:asciiTheme="minorHAnsi" w:hAnsiTheme="minorHAnsi" w:cstheme="minorHAnsi"/>
          <w:sz w:val="22"/>
          <w:szCs w:val="22"/>
        </w:rPr>
        <w:t>-</w:t>
      </w:r>
      <w:r w:rsidR="006211A5">
        <w:rPr>
          <w:rFonts w:asciiTheme="minorHAnsi" w:hAnsiTheme="minorHAnsi" w:cstheme="minorHAnsi"/>
          <w:sz w:val="22"/>
          <w:szCs w:val="22"/>
        </w:rPr>
        <w:t>10 mm)</w:t>
      </w:r>
      <w:r w:rsidR="00E22CFD" w:rsidRPr="00E22CFD">
        <w:rPr>
          <w:rFonts w:asciiTheme="minorHAnsi" w:hAnsiTheme="minorHAnsi" w:cstheme="minorHAnsi"/>
          <w:sz w:val="22"/>
          <w:szCs w:val="22"/>
        </w:rPr>
        <w:t xml:space="preserve"> x 23 </w:t>
      </w:r>
      <w:r w:rsidR="00973314">
        <w:rPr>
          <w:rFonts w:asciiTheme="minorHAnsi" w:hAnsiTheme="minorHAnsi" w:cstheme="minorHAnsi"/>
          <w:sz w:val="22"/>
          <w:szCs w:val="22"/>
        </w:rPr>
        <w:t xml:space="preserve">mm </w:t>
      </w:r>
      <w:r w:rsidR="006211A5">
        <w:rPr>
          <w:rFonts w:asciiTheme="minorHAnsi" w:hAnsiTheme="minorHAnsi" w:cstheme="minorHAnsi"/>
          <w:sz w:val="22"/>
          <w:szCs w:val="22"/>
        </w:rPr>
        <w:t>(+/</w:t>
      </w:r>
      <w:r w:rsidR="0034006C">
        <w:rPr>
          <w:rFonts w:asciiTheme="minorHAnsi" w:hAnsiTheme="minorHAnsi" w:cstheme="minorHAnsi"/>
          <w:sz w:val="22"/>
          <w:szCs w:val="22"/>
        </w:rPr>
        <w:t>-</w:t>
      </w:r>
      <w:r w:rsidR="006211A5">
        <w:rPr>
          <w:rFonts w:asciiTheme="minorHAnsi" w:hAnsiTheme="minorHAnsi" w:cstheme="minorHAnsi"/>
          <w:sz w:val="22"/>
          <w:szCs w:val="22"/>
        </w:rPr>
        <w:t xml:space="preserve">10 mm) </w:t>
      </w:r>
      <w:r w:rsidR="00E22CFD" w:rsidRPr="00E22CFD">
        <w:rPr>
          <w:rFonts w:asciiTheme="minorHAnsi" w:hAnsiTheme="minorHAnsi" w:cstheme="minorHAnsi"/>
          <w:sz w:val="22"/>
          <w:szCs w:val="22"/>
        </w:rPr>
        <w:t>x 13 mm</w:t>
      </w:r>
      <w:r w:rsidR="00973314">
        <w:rPr>
          <w:rFonts w:asciiTheme="minorHAnsi" w:hAnsiTheme="minorHAnsi" w:cstheme="minorHAnsi"/>
          <w:sz w:val="22"/>
          <w:szCs w:val="22"/>
        </w:rPr>
        <w:t xml:space="preserve"> </w:t>
      </w:r>
      <w:r w:rsidR="00E22CFD">
        <w:rPr>
          <w:rFonts w:asciiTheme="minorHAnsi" w:hAnsiTheme="minorHAnsi" w:cstheme="minorHAnsi"/>
          <w:sz w:val="22"/>
          <w:szCs w:val="22"/>
        </w:rPr>
        <w:t>(+/</w:t>
      </w:r>
      <w:r w:rsidR="0034006C">
        <w:rPr>
          <w:rFonts w:asciiTheme="minorHAnsi" w:hAnsiTheme="minorHAnsi" w:cstheme="minorHAnsi"/>
          <w:sz w:val="22"/>
          <w:szCs w:val="22"/>
        </w:rPr>
        <w:t>-</w:t>
      </w:r>
      <w:r w:rsidR="006211A5">
        <w:rPr>
          <w:rFonts w:asciiTheme="minorHAnsi" w:hAnsiTheme="minorHAnsi" w:cstheme="minorHAnsi"/>
          <w:sz w:val="22"/>
          <w:szCs w:val="22"/>
        </w:rPr>
        <w:t>3</w:t>
      </w:r>
      <w:r w:rsidR="00E22CFD">
        <w:rPr>
          <w:rFonts w:asciiTheme="minorHAnsi" w:hAnsiTheme="minorHAnsi" w:cstheme="minorHAnsi"/>
          <w:sz w:val="22"/>
          <w:szCs w:val="22"/>
        </w:rPr>
        <w:t xml:space="preserve"> mm</w:t>
      </w:r>
      <w:r w:rsidR="006211A5">
        <w:rPr>
          <w:rFonts w:asciiTheme="minorHAnsi" w:hAnsiTheme="minorHAnsi" w:cstheme="minorHAnsi"/>
          <w:sz w:val="22"/>
          <w:szCs w:val="22"/>
        </w:rPr>
        <w:t>)</w:t>
      </w:r>
      <w:r w:rsidR="00940D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3B5FB6" w14:textId="701B8EAA" w:rsidR="00E22CFD" w:rsidRDefault="00E22CFD" w:rsidP="00BA0BED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Pr="00E22CFD">
        <w:rPr>
          <w:rFonts w:asciiTheme="minorHAnsi" w:hAnsiTheme="minorHAnsi" w:cstheme="minorHAnsi"/>
          <w:sz w:val="22"/>
          <w:szCs w:val="22"/>
        </w:rPr>
        <w:t xml:space="preserve">a </w:t>
      </w:r>
      <w:r w:rsidR="00973314">
        <w:rPr>
          <w:rFonts w:asciiTheme="minorHAnsi" w:hAnsiTheme="minorHAnsi" w:cstheme="minorHAnsi"/>
          <w:sz w:val="22"/>
          <w:szCs w:val="22"/>
        </w:rPr>
        <w:t xml:space="preserve">obudowie </w:t>
      </w:r>
      <w:r w:rsidRPr="00E22CFD">
        <w:rPr>
          <w:rFonts w:asciiTheme="minorHAnsi" w:hAnsiTheme="minorHAnsi" w:cstheme="minorHAnsi"/>
          <w:sz w:val="22"/>
          <w:szCs w:val="22"/>
        </w:rPr>
        <w:t>pendrive</w:t>
      </w:r>
      <w:r>
        <w:rPr>
          <w:rFonts w:asciiTheme="minorHAnsi" w:hAnsiTheme="minorHAnsi" w:cstheme="minorHAnsi"/>
          <w:sz w:val="22"/>
          <w:szCs w:val="22"/>
        </w:rPr>
        <w:t xml:space="preserve"> monochromatyczne </w:t>
      </w:r>
      <w:r w:rsidRPr="00E22CFD">
        <w:rPr>
          <w:rFonts w:asciiTheme="minorHAnsi" w:hAnsiTheme="minorHAnsi" w:cstheme="minorHAnsi"/>
          <w:sz w:val="22"/>
          <w:szCs w:val="22"/>
        </w:rPr>
        <w:t xml:space="preserve"> logo NFOŚiGW wykonane dowolną trwałą techniką (nie dopuszcza się naklejki)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E3E9266" w14:textId="6BC684EA" w:rsidR="00E22CFD" w:rsidRPr="00E22CFD" w:rsidRDefault="00E22CFD" w:rsidP="00BA0BED">
      <w:pPr>
        <w:pStyle w:val="Akapitzlist"/>
        <w:numPr>
          <w:ilvl w:val="0"/>
          <w:numId w:val="11"/>
        </w:numPr>
        <w:spacing w:after="0" w:line="240" w:lineRule="auto"/>
        <w:ind w:left="714" w:hanging="357"/>
        <w:jc w:val="both"/>
        <w:rPr>
          <w:szCs w:val="24"/>
        </w:rPr>
      </w:pPr>
      <w:r>
        <w:rPr>
          <w:rFonts w:cstheme="minorHAnsi"/>
        </w:rPr>
        <w:t xml:space="preserve">pendrive zapakowany </w:t>
      </w:r>
      <w:r w:rsidRPr="004B1EB9">
        <w:rPr>
          <w:rFonts w:cstheme="minorHAnsi"/>
        </w:rPr>
        <w:t>tekturowe pudełko z materiału pochodzącego z recyklingu</w:t>
      </w:r>
      <w:r>
        <w:rPr>
          <w:rFonts w:cstheme="minorHAnsi"/>
        </w:rPr>
        <w:t xml:space="preserve"> w kolorze </w:t>
      </w:r>
      <w:r w:rsidR="002C3455">
        <w:rPr>
          <w:rFonts w:cstheme="minorHAnsi"/>
        </w:rPr>
        <w:t>naturalnym (</w:t>
      </w:r>
      <w:r>
        <w:rPr>
          <w:rFonts w:cstheme="minorHAnsi"/>
        </w:rPr>
        <w:t>beżowym</w:t>
      </w:r>
      <w:r w:rsidR="002C3455">
        <w:rPr>
          <w:rFonts w:cstheme="minorHAnsi"/>
        </w:rPr>
        <w:t>)</w:t>
      </w:r>
      <w:r w:rsidRPr="004B1EB9">
        <w:rPr>
          <w:rFonts w:cstheme="minorHAnsi"/>
        </w:rPr>
        <w:t xml:space="preserve"> z monochromatycznym nadrukiem logo NFOŚiGW oraz nadrukowaną informacją, że jest to ekologiczne opakowanie z recyklingu</w:t>
      </w:r>
      <w:r>
        <w:rPr>
          <w:rFonts w:cstheme="minorHAnsi"/>
        </w:rPr>
        <w:t>,</w:t>
      </w:r>
    </w:p>
    <w:p w14:paraId="43092946" w14:textId="3CBD9A83" w:rsidR="00E22CFD" w:rsidRPr="004B1EB9" w:rsidRDefault="00E22CFD" w:rsidP="00BA0BED">
      <w:pPr>
        <w:pStyle w:val="Akapitzlist"/>
        <w:numPr>
          <w:ilvl w:val="0"/>
          <w:numId w:val="11"/>
        </w:numPr>
        <w:spacing w:after="0" w:line="240" w:lineRule="auto"/>
        <w:ind w:left="714" w:hanging="357"/>
        <w:jc w:val="both"/>
        <w:rPr>
          <w:szCs w:val="24"/>
        </w:rPr>
      </w:pPr>
      <w:r>
        <w:rPr>
          <w:rFonts w:cstheme="minorHAnsi"/>
        </w:rPr>
        <w:t>pakowane zbiorczo po</w:t>
      </w:r>
      <w:r w:rsidR="0073520A">
        <w:rPr>
          <w:rFonts w:cstheme="minorHAnsi"/>
        </w:rPr>
        <w:t xml:space="preserve"> min.</w:t>
      </w:r>
      <w:r>
        <w:rPr>
          <w:rFonts w:cstheme="minorHAnsi"/>
        </w:rPr>
        <w:t xml:space="preserve"> 50</w:t>
      </w:r>
      <w:r w:rsidR="0073520A">
        <w:rPr>
          <w:rFonts w:cstheme="minorHAnsi"/>
        </w:rPr>
        <w:t>, max. 100</w:t>
      </w:r>
      <w:r>
        <w:rPr>
          <w:rFonts w:cstheme="minorHAnsi"/>
        </w:rPr>
        <w:t xml:space="preserve"> sztuk.</w:t>
      </w:r>
    </w:p>
    <w:p w14:paraId="35027E39" w14:textId="5B944D65" w:rsidR="00E22CFD" w:rsidRPr="003F2F86" w:rsidRDefault="00BA0BED" w:rsidP="003A0112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BA0B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36A0543" wp14:editId="140487E9">
            <wp:extent cx="1609725" cy="1647697"/>
            <wp:effectExtent l="0" t="0" r="0" b="0"/>
            <wp:docPr id="2003702679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2679" name="Obraz 1" descr="Zdjęcie poglądowe, przybliżające wyobrażenie Zamawiającego o wyglądzie produktu. 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1312" cy="1659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CDB0C" w14:textId="12FFE8F3" w:rsidR="00BA0BED" w:rsidRPr="003F2F86" w:rsidRDefault="00BA0BED" w:rsidP="003A0112">
      <w:pPr>
        <w:pStyle w:val="NormalnyWeb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BA0BED" w:rsidRPr="00024BED" w14:paraId="78FEB8E6" w14:textId="77777777" w:rsidTr="005F7470">
        <w:trPr>
          <w:tblCellSpacing w:w="15" w:type="dxa"/>
        </w:trPr>
        <w:tc>
          <w:tcPr>
            <w:tcW w:w="0" w:type="auto"/>
            <w:vAlign w:val="center"/>
          </w:tcPr>
          <w:p w14:paraId="1C2C3952" w14:textId="77777777" w:rsidR="00BA0BED" w:rsidRPr="00024BED" w:rsidRDefault="00BA0BED" w:rsidP="005F747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79FD016" w14:textId="77777777" w:rsidR="00BA0BED" w:rsidRPr="00024BED" w:rsidRDefault="00BA0BED" w:rsidP="005F747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5F0858BF" w14:textId="77777777" w:rsidR="00BA0BED" w:rsidRDefault="00BA0BED" w:rsidP="00BA0BED">
      <w:pPr>
        <w:spacing w:line="240" w:lineRule="auto"/>
        <w:jc w:val="center"/>
        <w:rPr>
          <w:rFonts w:cstheme="minorHAnsi"/>
          <w:b/>
        </w:rPr>
      </w:pPr>
    </w:p>
    <w:p w14:paraId="5E4187B4" w14:textId="77777777" w:rsidR="00BA0BED" w:rsidRDefault="00BA0BED" w:rsidP="00BA0BED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468C5C05" w14:textId="77777777" w:rsidR="003A0112" w:rsidRPr="003A0112" w:rsidRDefault="003A0112" w:rsidP="003A0112">
      <w:pPr>
        <w:pStyle w:val="Akapitzlist"/>
        <w:spacing w:after="0" w:line="300" w:lineRule="atLeast"/>
        <w:ind w:left="810"/>
        <w:rPr>
          <w:rFonts w:eastAsia="Times New Roman" w:cstheme="minorHAnsi"/>
          <w:color w:val="111111"/>
          <w:lang w:eastAsia="pl-PL"/>
        </w:rPr>
      </w:pPr>
    </w:p>
    <w:p w14:paraId="734B3699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E138374" w14:textId="2A2BF290" w:rsidR="00145151" w:rsidRPr="00956C61" w:rsidRDefault="00145151" w:rsidP="00956C61">
      <w:pPr>
        <w:pStyle w:val="Akapitzlist"/>
        <w:numPr>
          <w:ilvl w:val="0"/>
          <w:numId w:val="1"/>
        </w:numPr>
        <w:spacing w:after="0" w:line="300" w:lineRule="atLeast"/>
        <w:ind w:left="-142"/>
        <w:rPr>
          <w:rFonts w:eastAsia="Times New Roman" w:cstheme="minorHAnsi"/>
          <w:b/>
          <w:bCs/>
          <w:color w:val="111111"/>
          <w:lang w:eastAsia="pl-PL"/>
        </w:rPr>
      </w:pPr>
      <w:proofErr w:type="spellStart"/>
      <w:r w:rsidRPr="00956C61">
        <w:rPr>
          <w:rFonts w:eastAsia="Times New Roman" w:cstheme="minorHAnsi"/>
          <w:b/>
          <w:bCs/>
          <w:color w:val="111111"/>
          <w:lang w:eastAsia="pl-PL"/>
        </w:rPr>
        <w:t>Powerbank</w:t>
      </w:r>
      <w:proofErr w:type="spellEnd"/>
      <w:r w:rsidRPr="00956C61">
        <w:rPr>
          <w:rFonts w:eastAsia="Times New Roman" w:cstheme="minorHAnsi"/>
          <w:b/>
          <w:bCs/>
          <w:color w:val="111111"/>
          <w:lang w:eastAsia="pl-PL"/>
        </w:rPr>
        <w:t xml:space="preserve"> – 200 sztuk</w:t>
      </w:r>
    </w:p>
    <w:p w14:paraId="09E04918" w14:textId="77777777" w:rsidR="00145151" w:rsidRDefault="00145151" w:rsidP="00145151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1EA8EDB9" w14:textId="4181155F" w:rsidR="008E09D1" w:rsidRPr="00956C61" w:rsidRDefault="00956C61" w:rsidP="00956C61">
      <w:pPr>
        <w:pStyle w:val="Akapitzlist"/>
        <w:numPr>
          <w:ilvl w:val="0"/>
          <w:numId w:val="14"/>
        </w:numPr>
        <w:shd w:val="clear" w:color="auto" w:fill="FFFFFF"/>
        <w:spacing w:after="0" w:line="240" w:lineRule="auto"/>
        <w:rPr>
          <w:rFonts w:eastAsia="Times New Roman" w:cstheme="minorHAnsi"/>
          <w:color w:val="0E1318"/>
          <w:lang w:eastAsia="pl-PL"/>
        </w:rPr>
      </w:pPr>
      <w:proofErr w:type="spellStart"/>
      <w:r>
        <w:rPr>
          <w:rFonts w:eastAsia="Times New Roman" w:cstheme="minorHAnsi"/>
          <w:color w:val="0E1318"/>
          <w:lang w:eastAsia="pl-PL"/>
        </w:rPr>
        <w:t>p</w:t>
      </w:r>
      <w:r w:rsidR="00145151" w:rsidRPr="00956C61">
        <w:rPr>
          <w:rFonts w:eastAsia="Times New Roman" w:cstheme="minorHAnsi"/>
          <w:color w:val="0E1318"/>
          <w:lang w:eastAsia="pl-PL"/>
        </w:rPr>
        <w:t>owerbank</w:t>
      </w:r>
      <w:proofErr w:type="spellEnd"/>
      <w:r w:rsidR="00145151" w:rsidRPr="00956C61">
        <w:rPr>
          <w:rFonts w:eastAsia="Times New Roman" w:cstheme="minorHAnsi"/>
          <w:color w:val="0E1318"/>
          <w:lang w:eastAsia="pl-PL"/>
        </w:rPr>
        <w:t xml:space="preserve"> o pojemności 4000 </w:t>
      </w:r>
      <w:proofErr w:type="spellStart"/>
      <w:r w:rsidR="00145151" w:rsidRPr="00956C61">
        <w:rPr>
          <w:rFonts w:eastAsia="Times New Roman" w:cstheme="minorHAnsi"/>
          <w:color w:val="0E1318"/>
          <w:lang w:eastAsia="pl-PL"/>
        </w:rPr>
        <w:t>mAh</w:t>
      </w:r>
      <w:proofErr w:type="spellEnd"/>
      <w:r w:rsidR="00145151" w:rsidRPr="00956C61">
        <w:rPr>
          <w:rFonts w:eastAsia="Times New Roman" w:cstheme="minorHAnsi"/>
          <w:color w:val="0E1318"/>
          <w:lang w:eastAsia="pl-PL"/>
        </w:rPr>
        <w:t xml:space="preserve"> w obudowie bambusowej</w:t>
      </w:r>
      <w:r>
        <w:rPr>
          <w:rFonts w:eastAsia="Times New Roman" w:cstheme="minorHAnsi"/>
          <w:color w:val="0E1318"/>
          <w:lang w:eastAsia="pl-PL"/>
        </w:rPr>
        <w:t xml:space="preserve">, </w:t>
      </w:r>
    </w:p>
    <w:p w14:paraId="165F51E7" w14:textId="0A387E11" w:rsidR="008E09D1" w:rsidRPr="00956C61" w:rsidRDefault="00956C61" w:rsidP="00956C61">
      <w:pPr>
        <w:pStyle w:val="Akapitzlist"/>
        <w:numPr>
          <w:ilvl w:val="0"/>
          <w:numId w:val="14"/>
        </w:numPr>
        <w:shd w:val="clear" w:color="auto" w:fill="FFFFFF"/>
        <w:spacing w:after="0" w:line="240" w:lineRule="auto"/>
        <w:rPr>
          <w:rFonts w:eastAsia="Times New Roman" w:cstheme="minorHAnsi"/>
          <w:color w:val="0E1318"/>
          <w:lang w:eastAsia="pl-PL"/>
        </w:rPr>
      </w:pPr>
      <w:r>
        <w:rPr>
          <w:rFonts w:eastAsia="Times New Roman" w:cstheme="minorHAnsi"/>
          <w:color w:val="0E1318"/>
          <w:lang w:eastAsia="pl-PL"/>
        </w:rPr>
        <w:t>w</w:t>
      </w:r>
      <w:r w:rsidR="00145151" w:rsidRPr="00956C61">
        <w:rPr>
          <w:rFonts w:eastAsia="Times New Roman" w:cstheme="minorHAnsi"/>
          <w:color w:val="0E1318"/>
          <w:lang w:eastAsia="pl-PL"/>
        </w:rPr>
        <w:t>yjście DC5V/2A</w:t>
      </w:r>
      <w:r>
        <w:rPr>
          <w:rFonts w:eastAsia="Times New Roman" w:cstheme="minorHAnsi"/>
          <w:color w:val="0E1318"/>
          <w:lang w:eastAsia="pl-PL"/>
        </w:rPr>
        <w:t>,</w:t>
      </w:r>
    </w:p>
    <w:p w14:paraId="5ECAA9C7" w14:textId="4A0F8F72" w:rsidR="00145151" w:rsidRPr="00956C61" w:rsidRDefault="00956C61" w:rsidP="00956C61">
      <w:pPr>
        <w:pStyle w:val="Akapitzlist"/>
        <w:numPr>
          <w:ilvl w:val="0"/>
          <w:numId w:val="14"/>
        </w:numPr>
        <w:shd w:val="clear" w:color="auto" w:fill="FFFFFF"/>
        <w:spacing w:after="0" w:line="240" w:lineRule="auto"/>
        <w:rPr>
          <w:rFonts w:eastAsia="Times New Roman" w:cstheme="minorHAnsi"/>
          <w:color w:val="0E1318"/>
          <w:lang w:eastAsia="pl-PL"/>
        </w:rPr>
      </w:pPr>
      <w:r>
        <w:rPr>
          <w:rFonts w:eastAsia="Times New Roman" w:cstheme="minorHAnsi"/>
          <w:color w:val="0E1318"/>
          <w:lang w:eastAsia="pl-PL"/>
        </w:rPr>
        <w:t>z</w:t>
      </w:r>
      <w:r w:rsidR="00145151" w:rsidRPr="00956C61">
        <w:rPr>
          <w:rFonts w:eastAsia="Times New Roman" w:cstheme="minorHAnsi"/>
          <w:color w:val="0E1318"/>
          <w:lang w:eastAsia="pl-PL"/>
        </w:rPr>
        <w:t>awiera</w:t>
      </w:r>
      <w:r w:rsidR="00973314">
        <w:rPr>
          <w:rFonts w:eastAsia="Times New Roman" w:cstheme="minorHAnsi"/>
          <w:color w:val="0E1318"/>
          <w:lang w:eastAsia="pl-PL"/>
        </w:rPr>
        <w:t>jący</w:t>
      </w:r>
      <w:r w:rsidR="00145151" w:rsidRPr="00956C61">
        <w:rPr>
          <w:rFonts w:eastAsia="Times New Roman" w:cstheme="minorHAnsi"/>
          <w:color w:val="0E1318"/>
          <w:lang w:eastAsia="pl-PL"/>
        </w:rPr>
        <w:t xml:space="preserve"> lampkę kontrolną i kabel USB z wtyczką typu C</w:t>
      </w:r>
      <w:r>
        <w:rPr>
          <w:rFonts w:eastAsia="Times New Roman" w:cstheme="minorHAnsi"/>
          <w:color w:val="0E1318"/>
          <w:lang w:eastAsia="pl-PL"/>
        </w:rPr>
        <w:t xml:space="preserve">, </w:t>
      </w:r>
    </w:p>
    <w:p w14:paraId="05A61D6B" w14:textId="58D06745" w:rsidR="00145151" w:rsidRDefault="00956C61" w:rsidP="00956C61">
      <w:pPr>
        <w:pStyle w:val="Akapitzlist"/>
        <w:numPr>
          <w:ilvl w:val="0"/>
          <w:numId w:val="14"/>
        </w:numPr>
        <w:shd w:val="clear" w:color="auto" w:fill="FFFFFF"/>
        <w:spacing w:after="0" w:line="240" w:lineRule="auto"/>
        <w:rPr>
          <w:rFonts w:eastAsia="Times New Roman" w:cstheme="minorHAnsi"/>
          <w:color w:val="0E1318"/>
          <w:lang w:eastAsia="pl-PL"/>
        </w:rPr>
      </w:pPr>
      <w:r>
        <w:rPr>
          <w:rFonts w:eastAsia="Times New Roman" w:cstheme="minorHAnsi"/>
          <w:color w:val="0E1318"/>
          <w:lang w:eastAsia="pl-PL"/>
        </w:rPr>
        <w:t>w</w:t>
      </w:r>
      <w:r w:rsidR="00145151" w:rsidRPr="00956C61">
        <w:rPr>
          <w:rFonts w:eastAsia="Times New Roman" w:cstheme="minorHAnsi"/>
          <w:color w:val="0E1318"/>
          <w:lang w:eastAsia="pl-PL"/>
        </w:rPr>
        <w:t>ymiary:</w:t>
      </w:r>
      <w:r w:rsidR="008E09D1" w:rsidRPr="00956C61">
        <w:rPr>
          <w:rFonts w:eastAsia="Times New Roman" w:cstheme="minorHAnsi"/>
          <w:color w:val="0E1318"/>
          <w:lang w:eastAsia="pl-PL"/>
        </w:rPr>
        <w:t xml:space="preserve"> </w:t>
      </w:r>
      <w:r w:rsidR="00145151" w:rsidRPr="00956C61">
        <w:rPr>
          <w:rFonts w:eastAsia="Times New Roman" w:cstheme="minorHAnsi"/>
          <w:color w:val="0E1318"/>
          <w:lang w:eastAsia="pl-PL"/>
        </w:rPr>
        <w:t>11,</w:t>
      </w:r>
      <w:r>
        <w:rPr>
          <w:rFonts w:eastAsia="Times New Roman" w:cstheme="minorHAnsi"/>
          <w:color w:val="0E1318"/>
          <w:lang w:eastAsia="pl-PL"/>
        </w:rPr>
        <w:t>5</w:t>
      </w:r>
      <w:r w:rsidR="00973314">
        <w:rPr>
          <w:rFonts w:eastAsia="Times New Roman" w:cstheme="minorHAnsi"/>
          <w:color w:val="0E1318"/>
          <w:lang w:eastAsia="pl-PL"/>
        </w:rPr>
        <w:t xml:space="preserve"> cm</w:t>
      </w:r>
      <w:r>
        <w:rPr>
          <w:rFonts w:eastAsia="Times New Roman" w:cstheme="minorHAnsi"/>
          <w:color w:val="0E1318"/>
          <w:lang w:eastAsia="pl-PL"/>
        </w:rPr>
        <w:t xml:space="preserve"> x </w:t>
      </w:r>
      <w:r w:rsidR="00145151" w:rsidRPr="00956C61">
        <w:rPr>
          <w:rFonts w:eastAsia="Times New Roman" w:cstheme="minorHAnsi"/>
          <w:color w:val="0E1318"/>
          <w:lang w:eastAsia="pl-PL"/>
        </w:rPr>
        <w:t>7</w:t>
      </w:r>
      <w:r>
        <w:rPr>
          <w:rFonts w:eastAsia="Times New Roman" w:cstheme="minorHAnsi"/>
          <w:color w:val="0E1318"/>
          <w:lang w:eastAsia="pl-PL"/>
        </w:rPr>
        <w:t xml:space="preserve"> </w:t>
      </w:r>
      <w:r w:rsidR="00973314">
        <w:rPr>
          <w:rFonts w:eastAsia="Times New Roman" w:cstheme="minorHAnsi"/>
          <w:color w:val="0E1318"/>
          <w:lang w:eastAsia="pl-PL"/>
        </w:rPr>
        <w:t xml:space="preserve">cm </w:t>
      </w:r>
      <w:r>
        <w:rPr>
          <w:rFonts w:eastAsia="Times New Roman" w:cstheme="minorHAnsi"/>
          <w:color w:val="0E1318"/>
          <w:lang w:eastAsia="pl-PL"/>
        </w:rPr>
        <w:t xml:space="preserve">x </w:t>
      </w:r>
      <w:r w:rsidR="00145151" w:rsidRPr="00956C61">
        <w:rPr>
          <w:rFonts w:eastAsia="Times New Roman" w:cstheme="minorHAnsi"/>
          <w:color w:val="0E1318"/>
          <w:lang w:eastAsia="pl-PL"/>
        </w:rPr>
        <w:t>1,</w:t>
      </w:r>
      <w:r>
        <w:rPr>
          <w:rFonts w:eastAsia="Times New Roman" w:cstheme="minorHAnsi"/>
          <w:color w:val="0E1318"/>
          <w:lang w:eastAsia="pl-PL"/>
        </w:rPr>
        <w:t>5</w:t>
      </w:r>
      <w:r w:rsidR="00145151" w:rsidRPr="00956C61">
        <w:rPr>
          <w:rFonts w:eastAsia="Times New Roman" w:cstheme="minorHAnsi"/>
          <w:color w:val="0E1318"/>
          <w:lang w:eastAsia="pl-PL"/>
        </w:rPr>
        <w:t xml:space="preserve"> </w:t>
      </w:r>
      <w:r>
        <w:rPr>
          <w:rFonts w:eastAsia="Times New Roman" w:cstheme="minorHAnsi"/>
          <w:color w:val="0E1318"/>
          <w:lang w:eastAsia="pl-PL"/>
        </w:rPr>
        <w:t>cm (+/</w:t>
      </w:r>
      <w:r w:rsidR="00556A4A">
        <w:rPr>
          <w:rFonts w:eastAsia="Times New Roman" w:cstheme="minorHAnsi"/>
          <w:color w:val="0E1318"/>
          <w:lang w:eastAsia="pl-PL"/>
        </w:rPr>
        <w:t>-</w:t>
      </w:r>
      <w:r>
        <w:rPr>
          <w:rFonts w:eastAsia="Times New Roman" w:cstheme="minorHAnsi"/>
          <w:color w:val="0E1318"/>
          <w:lang w:eastAsia="pl-PL"/>
        </w:rPr>
        <w:t xml:space="preserve"> 0,5 cm</w:t>
      </w:r>
      <w:r w:rsidR="00940D78">
        <w:rPr>
          <w:rFonts w:eastAsia="Times New Roman" w:cstheme="minorHAnsi"/>
          <w:color w:val="0E1318"/>
          <w:lang w:eastAsia="pl-PL"/>
        </w:rPr>
        <w:t xml:space="preserve"> w każdym wymiarze</w:t>
      </w:r>
      <w:r>
        <w:rPr>
          <w:rFonts w:eastAsia="Times New Roman" w:cstheme="minorHAnsi"/>
          <w:color w:val="0E1318"/>
          <w:lang w:eastAsia="pl-PL"/>
        </w:rPr>
        <w:t>)</w:t>
      </w:r>
    </w:p>
    <w:p w14:paraId="20ED0596" w14:textId="37778771" w:rsidR="00956C61" w:rsidRDefault="00956C61" w:rsidP="00956C61">
      <w:pPr>
        <w:pStyle w:val="NormalnyWeb"/>
        <w:numPr>
          <w:ilvl w:val="0"/>
          <w:numId w:val="10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Pr="00E22CFD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E22CF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owerbanku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monochromatyczne </w:t>
      </w:r>
      <w:r w:rsidRPr="00E22CFD">
        <w:rPr>
          <w:rFonts w:asciiTheme="minorHAnsi" w:hAnsiTheme="minorHAnsi" w:cstheme="minorHAnsi"/>
          <w:sz w:val="22"/>
          <w:szCs w:val="22"/>
        </w:rPr>
        <w:t xml:space="preserve"> logo NFOŚiGW wykonane dowolną trwałą techniką (nie dopuszcza się naklejki)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FFC0CC1" w14:textId="329CF99E" w:rsidR="00956C61" w:rsidRPr="00E22CFD" w:rsidRDefault="00956C61" w:rsidP="00956C61">
      <w:pPr>
        <w:pStyle w:val="Akapitzlist"/>
        <w:numPr>
          <w:ilvl w:val="0"/>
          <w:numId w:val="11"/>
        </w:numPr>
        <w:spacing w:after="0" w:line="240" w:lineRule="auto"/>
        <w:ind w:left="714" w:hanging="357"/>
        <w:jc w:val="both"/>
        <w:rPr>
          <w:szCs w:val="24"/>
        </w:rPr>
      </w:pPr>
      <w:proofErr w:type="spellStart"/>
      <w:r>
        <w:rPr>
          <w:rFonts w:cstheme="minorHAnsi"/>
        </w:rPr>
        <w:t>powerbank</w:t>
      </w:r>
      <w:proofErr w:type="spellEnd"/>
      <w:r>
        <w:rPr>
          <w:rFonts w:cstheme="minorHAnsi"/>
        </w:rPr>
        <w:t xml:space="preserve"> zapakowany </w:t>
      </w:r>
      <w:r w:rsidRPr="004B1EB9">
        <w:rPr>
          <w:rFonts w:cstheme="minorHAnsi"/>
        </w:rPr>
        <w:t xml:space="preserve">tekturowe pudełko z materiału pochodzącego </w:t>
      </w:r>
      <w:r w:rsidRPr="004B1EB9">
        <w:rPr>
          <w:rFonts w:cstheme="minorHAnsi"/>
        </w:rPr>
        <w:br/>
        <w:t>z recyklingu</w:t>
      </w:r>
      <w:r>
        <w:rPr>
          <w:rFonts w:cstheme="minorHAnsi"/>
        </w:rPr>
        <w:t xml:space="preserve">  w kolorze </w:t>
      </w:r>
      <w:r w:rsidR="002C3455">
        <w:rPr>
          <w:rFonts w:cstheme="minorHAnsi"/>
        </w:rPr>
        <w:t>naturalnym (</w:t>
      </w:r>
      <w:r>
        <w:rPr>
          <w:rFonts w:cstheme="minorHAnsi"/>
        </w:rPr>
        <w:t>beżowym</w:t>
      </w:r>
      <w:r w:rsidR="002C3455">
        <w:rPr>
          <w:rFonts w:cstheme="minorHAnsi"/>
        </w:rPr>
        <w:t>)</w:t>
      </w:r>
      <w:r w:rsidRPr="004B1EB9">
        <w:rPr>
          <w:rFonts w:cstheme="minorHAnsi"/>
        </w:rPr>
        <w:t xml:space="preserve"> z monochromatycznym nadrukiem logo NFOŚiGW oraz nadrukowaną informacją, że jest to ekologiczne opakowanie z recyklingu</w:t>
      </w:r>
      <w:r>
        <w:rPr>
          <w:rFonts w:cstheme="minorHAnsi"/>
        </w:rPr>
        <w:t>,</w:t>
      </w:r>
    </w:p>
    <w:p w14:paraId="438229F8" w14:textId="3193D3A3" w:rsidR="00956C61" w:rsidRPr="004B1EB9" w:rsidRDefault="00956C61" w:rsidP="00956C61">
      <w:pPr>
        <w:pStyle w:val="Akapitzlist"/>
        <w:numPr>
          <w:ilvl w:val="0"/>
          <w:numId w:val="11"/>
        </w:numPr>
        <w:spacing w:after="0" w:line="240" w:lineRule="auto"/>
        <w:ind w:left="714" w:hanging="357"/>
        <w:jc w:val="both"/>
        <w:rPr>
          <w:szCs w:val="24"/>
        </w:rPr>
      </w:pPr>
      <w:r>
        <w:rPr>
          <w:rFonts w:cstheme="minorHAnsi"/>
        </w:rPr>
        <w:t xml:space="preserve">pakowane zbiorczo po </w:t>
      </w:r>
      <w:r w:rsidR="0073520A">
        <w:rPr>
          <w:rFonts w:cstheme="minorHAnsi"/>
        </w:rPr>
        <w:t>min.</w:t>
      </w:r>
      <w:r>
        <w:rPr>
          <w:rFonts w:cstheme="minorHAnsi"/>
        </w:rPr>
        <w:t>50</w:t>
      </w:r>
      <w:r w:rsidR="0073520A">
        <w:rPr>
          <w:rFonts w:cstheme="minorHAnsi"/>
        </w:rPr>
        <w:t xml:space="preserve">, max.100 </w:t>
      </w:r>
      <w:r>
        <w:rPr>
          <w:rFonts w:cstheme="minorHAnsi"/>
        </w:rPr>
        <w:t>sztuk.</w:t>
      </w:r>
    </w:p>
    <w:p w14:paraId="7A516DC5" w14:textId="77777777" w:rsidR="00956C61" w:rsidRPr="00956C61" w:rsidRDefault="00956C61" w:rsidP="00956C61">
      <w:pPr>
        <w:pStyle w:val="Akapitzlist"/>
        <w:shd w:val="clear" w:color="auto" w:fill="FFFFFF"/>
        <w:rPr>
          <w:rFonts w:eastAsia="Times New Roman" w:cstheme="minorHAnsi"/>
          <w:color w:val="0E1318"/>
          <w:lang w:eastAsia="pl-PL"/>
        </w:rPr>
      </w:pPr>
    </w:p>
    <w:p w14:paraId="15DF18A2" w14:textId="1003FA17" w:rsidR="00145151" w:rsidRDefault="00956C61" w:rsidP="00145151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  <w:r w:rsidRPr="00956C61">
        <w:rPr>
          <w:rFonts w:eastAsia="Times New Roman" w:cstheme="minorHAnsi"/>
          <w:noProof/>
          <w:color w:val="111111"/>
          <w:lang w:eastAsia="pl-PL"/>
        </w:rPr>
        <w:lastRenderedPageBreak/>
        <w:drawing>
          <wp:inline distT="0" distB="0" distL="0" distR="0" wp14:anchorId="039DED0C" wp14:editId="4086EAB4">
            <wp:extent cx="4020111" cy="2819794"/>
            <wp:effectExtent l="0" t="0" r="0" b="0"/>
            <wp:docPr id="1016384841" name="Obraz 1" descr="Zdjęcie poglądowe, przybliżające wyobrażenie Zamawiającego o wyglądzie produkt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384841" name="Obraz 1" descr="Zdjęcie poglądowe, przybliżające wyobrażenie Zamawiającego o wyglądzie produktu. 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281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A35CF" w14:textId="77777777" w:rsidR="00956C61" w:rsidRDefault="00956C61" w:rsidP="00956C61">
      <w:pPr>
        <w:spacing w:line="240" w:lineRule="auto"/>
        <w:jc w:val="center"/>
        <w:rPr>
          <w:rFonts w:cstheme="minorHAnsi"/>
          <w:b/>
        </w:rPr>
      </w:pPr>
    </w:p>
    <w:p w14:paraId="340EF7F4" w14:textId="77777777" w:rsidR="00956C61" w:rsidRDefault="00956C61" w:rsidP="00956C61">
      <w:pPr>
        <w:spacing w:line="240" w:lineRule="auto"/>
        <w:ind w:left="567"/>
        <w:rPr>
          <w:rFonts w:cstheme="minorHAnsi"/>
          <w:sz w:val="18"/>
          <w:szCs w:val="18"/>
        </w:rPr>
      </w:pPr>
      <w:r w:rsidRPr="00024BED">
        <w:rPr>
          <w:rFonts w:cstheme="minorHAnsi"/>
          <w:b/>
          <w:sz w:val="18"/>
          <w:szCs w:val="18"/>
        </w:rPr>
        <w:t xml:space="preserve"> </w:t>
      </w:r>
      <w:r w:rsidRPr="00024BED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41296849" w14:textId="037742DA" w:rsidR="00145151" w:rsidRDefault="00145151" w:rsidP="00145151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4F13D8F0" w14:textId="77777777" w:rsidR="00145151" w:rsidRPr="00145151" w:rsidRDefault="00145151" w:rsidP="00145151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76F55674" w14:textId="77777777" w:rsidR="00145151" w:rsidRPr="00024BED" w:rsidRDefault="00145151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3DA4A591" w14:textId="4C6C32A4" w:rsidR="00FD25AA" w:rsidRPr="00A940B1" w:rsidRDefault="00FD25AA" w:rsidP="009E6CE4">
      <w:pPr>
        <w:spacing w:line="276" w:lineRule="auto"/>
        <w:jc w:val="both"/>
        <w:rPr>
          <w:rFonts w:ascii="Calibri" w:hAnsi="Calibri" w:cs="Arial"/>
        </w:rPr>
      </w:pPr>
      <w:r w:rsidRPr="00A940B1">
        <w:rPr>
          <w:rFonts w:ascii="Calibri" w:hAnsi="Calibri" w:cs="Arial"/>
        </w:rPr>
        <w:t>Dotyczy poz. 1-</w:t>
      </w:r>
      <w:r w:rsidR="000A547D" w:rsidRPr="00A940B1">
        <w:rPr>
          <w:rFonts w:ascii="Calibri" w:hAnsi="Calibri" w:cs="Arial"/>
        </w:rPr>
        <w:t xml:space="preserve"> </w:t>
      </w:r>
      <w:r w:rsidR="00145151">
        <w:rPr>
          <w:rFonts w:ascii="Calibri" w:hAnsi="Calibri" w:cs="Arial"/>
        </w:rPr>
        <w:t>11</w:t>
      </w:r>
    </w:p>
    <w:p w14:paraId="70707FE4" w14:textId="2025E4DA" w:rsidR="009B6FF9" w:rsidRDefault="009B6FF9" w:rsidP="009E6CE4">
      <w:pPr>
        <w:spacing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L</w:t>
      </w:r>
      <w:r w:rsidRPr="0071695C">
        <w:rPr>
          <w:rFonts w:ascii="Calibri" w:hAnsi="Calibri" w:cs="Arial"/>
        </w:rPr>
        <w:t>ogoty</w:t>
      </w:r>
      <w:r w:rsidR="00460150">
        <w:rPr>
          <w:rFonts w:ascii="Calibri" w:hAnsi="Calibri" w:cs="Arial"/>
        </w:rPr>
        <w:t>p</w:t>
      </w:r>
      <w:r w:rsidRPr="0071695C">
        <w:rPr>
          <w:rFonts w:ascii="Calibri" w:hAnsi="Calibri" w:cs="Arial"/>
        </w:rPr>
        <w:t xml:space="preserve"> NFOŚiGW</w:t>
      </w:r>
      <w:r>
        <w:rPr>
          <w:rFonts w:ascii="Calibri" w:hAnsi="Calibri" w:cs="Arial"/>
        </w:rPr>
        <w:t xml:space="preserve"> </w:t>
      </w:r>
      <w:r w:rsidRPr="003513CD">
        <w:rPr>
          <w:rFonts w:ascii="Calibri" w:hAnsi="Calibri" w:cs="Arial"/>
        </w:rPr>
        <w:t>zgodnie z zasadami zawartymi w księ</w:t>
      </w:r>
      <w:r w:rsidR="00460150">
        <w:rPr>
          <w:rFonts w:ascii="Calibri" w:hAnsi="Calibri" w:cs="Arial"/>
        </w:rPr>
        <w:t>dze</w:t>
      </w:r>
      <w:r w:rsidRPr="003513CD">
        <w:rPr>
          <w:rFonts w:ascii="Calibri" w:hAnsi="Calibri" w:cs="Arial"/>
        </w:rPr>
        <w:t xml:space="preserve"> identyfikacji wizualne</w:t>
      </w:r>
      <w:r>
        <w:rPr>
          <w:rFonts w:ascii="Calibri" w:hAnsi="Calibri" w:cs="Arial"/>
        </w:rPr>
        <w:t xml:space="preserve">j </w:t>
      </w:r>
      <w:r w:rsidR="002A54F9">
        <w:rPr>
          <w:rFonts w:ascii="Calibri" w:hAnsi="Calibri" w:cs="Arial"/>
        </w:rPr>
        <w:br/>
      </w:r>
      <w:r>
        <w:rPr>
          <w:rFonts w:ascii="Calibri" w:hAnsi="Calibri" w:cs="Arial"/>
        </w:rPr>
        <w:t>(linki poniżej)</w:t>
      </w:r>
      <w:r w:rsidRPr="003513CD">
        <w:rPr>
          <w:rFonts w:ascii="Calibri" w:hAnsi="Calibri" w:cs="Arial"/>
        </w:rPr>
        <w:t>:</w:t>
      </w:r>
    </w:p>
    <w:p w14:paraId="74509DB1" w14:textId="179E2295" w:rsidR="009604DB" w:rsidRPr="009604DB" w:rsidRDefault="009604DB" w:rsidP="009604DB">
      <w:pPr>
        <w:spacing w:line="276" w:lineRule="auto"/>
        <w:jc w:val="both"/>
        <w:rPr>
          <w:rFonts w:ascii="Calibri" w:hAnsi="Calibri" w:cs="Arial"/>
        </w:rPr>
      </w:pPr>
      <w:hyperlink r:id="rId19" w:history="1">
        <w:r w:rsidRPr="001E27AA">
          <w:rPr>
            <w:rStyle w:val="Hipercze"/>
            <w:rFonts w:ascii="Calibri" w:hAnsi="Calibri" w:cs="Arial"/>
          </w:rPr>
          <w:t>https://www.gov.pl/web/nfosigw/ksiega-identyfikacji-wizualnej-2025</w:t>
        </w:r>
      </w:hyperlink>
    </w:p>
    <w:p w14:paraId="427E933F" w14:textId="347B16D6" w:rsidR="007D6ACC" w:rsidRDefault="009604DB" w:rsidP="00487E56">
      <w:pPr>
        <w:spacing w:line="240" w:lineRule="auto"/>
        <w:rPr>
          <w:rFonts w:cstheme="minorHAnsi"/>
          <w:color w:val="262626" w:themeColor="text1" w:themeTint="D9"/>
        </w:rPr>
      </w:pPr>
      <w:hyperlink r:id="rId20" w:history="1">
        <w:r w:rsidRPr="009604DB">
          <w:rPr>
            <w:rStyle w:val="Hipercze"/>
            <w:rFonts w:cstheme="minorHAnsi"/>
          </w:rPr>
          <w:t>https://www.gov.pl/web/nfosigw/logotypy-obowiazujace-od-1-lipca-2023-r</w:t>
        </w:r>
      </w:hyperlink>
    </w:p>
    <w:p w14:paraId="23BA3FF8" w14:textId="77777777" w:rsidR="00487E56" w:rsidRPr="00487E56" w:rsidRDefault="00487E56" w:rsidP="00487E56">
      <w:pPr>
        <w:spacing w:line="240" w:lineRule="auto"/>
        <w:rPr>
          <w:rFonts w:cstheme="minorHAnsi"/>
          <w:color w:val="262626" w:themeColor="text1" w:themeTint="D9"/>
        </w:rPr>
      </w:pPr>
    </w:p>
    <w:sectPr w:rsidR="00487E56" w:rsidRPr="00487E56" w:rsidSect="00875689">
      <w:footerReference w:type="default" r:id="rId21"/>
      <w:pgSz w:w="11906" w:h="16838"/>
      <w:pgMar w:top="863" w:right="1417" w:bottom="1560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35B5" w14:textId="77777777" w:rsidR="005879E8" w:rsidRDefault="005879E8" w:rsidP="000D5C63">
      <w:pPr>
        <w:spacing w:after="0" w:line="240" w:lineRule="auto"/>
      </w:pPr>
      <w:r>
        <w:separator/>
      </w:r>
    </w:p>
  </w:endnote>
  <w:endnote w:type="continuationSeparator" w:id="0">
    <w:p w14:paraId="33986450" w14:textId="77777777" w:rsidR="005879E8" w:rsidRDefault="005879E8" w:rsidP="000D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558189"/>
      <w:docPartObj>
        <w:docPartGallery w:val="Page Numbers (Bottom of Page)"/>
        <w:docPartUnique/>
      </w:docPartObj>
    </w:sdtPr>
    <w:sdtEndPr/>
    <w:sdtContent>
      <w:p w14:paraId="0A3D7106" w14:textId="31ABBDB8" w:rsidR="00BC6EEC" w:rsidRDefault="00BC6EE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200">
          <w:rPr>
            <w:noProof/>
          </w:rPr>
          <w:t>5</w:t>
        </w:r>
        <w:r>
          <w:fldChar w:fldCharType="end"/>
        </w:r>
      </w:p>
    </w:sdtContent>
  </w:sdt>
  <w:p w14:paraId="4D246CAE" w14:textId="77777777" w:rsidR="00C30301" w:rsidRDefault="00C3030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4ABD0" w14:textId="77777777" w:rsidR="005879E8" w:rsidRDefault="005879E8" w:rsidP="000D5C63">
      <w:pPr>
        <w:spacing w:after="0" w:line="240" w:lineRule="auto"/>
      </w:pPr>
      <w:r>
        <w:separator/>
      </w:r>
    </w:p>
  </w:footnote>
  <w:footnote w:type="continuationSeparator" w:id="0">
    <w:p w14:paraId="58417632" w14:textId="77777777" w:rsidR="005879E8" w:rsidRDefault="005879E8" w:rsidP="000D5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2196F"/>
    <w:multiLevelType w:val="hybridMultilevel"/>
    <w:tmpl w:val="A7AE6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90A5B"/>
    <w:multiLevelType w:val="hybridMultilevel"/>
    <w:tmpl w:val="D4E04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7094F"/>
    <w:multiLevelType w:val="multilevel"/>
    <w:tmpl w:val="FBF2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B15872"/>
    <w:multiLevelType w:val="hybridMultilevel"/>
    <w:tmpl w:val="9CF05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F3C64"/>
    <w:multiLevelType w:val="hybridMultilevel"/>
    <w:tmpl w:val="EDBCD0C8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441C2574"/>
    <w:multiLevelType w:val="hybridMultilevel"/>
    <w:tmpl w:val="165AC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D4885"/>
    <w:multiLevelType w:val="hybridMultilevel"/>
    <w:tmpl w:val="B04E3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76B72"/>
    <w:multiLevelType w:val="hybridMultilevel"/>
    <w:tmpl w:val="3D6CBA0E"/>
    <w:lvl w:ilvl="0" w:tplc="50B490C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D043F38"/>
    <w:multiLevelType w:val="multilevel"/>
    <w:tmpl w:val="F99ED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012213"/>
    <w:multiLevelType w:val="hybridMultilevel"/>
    <w:tmpl w:val="EAF0A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77336"/>
    <w:multiLevelType w:val="hybridMultilevel"/>
    <w:tmpl w:val="61044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51B15"/>
    <w:multiLevelType w:val="hybridMultilevel"/>
    <w:tmpl w:val="541AD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D6B23"/>
    <w:multiLevelType w:val="hybridMultilevel"/>
    <w:tmpl w:val="BDDAE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867F5"/>
    <w:multiLevelType w:val="hybridMultilevel"/>
    <w:tmpl w:val="C908D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018336">
    <w:abstractNumId w:val="7"/>
  </w:num>
  <w:num w:numId="2" w16cid:durableId="2038774845">
    <w:abstractNumId w:val="4"/>
  </w:num>
  <w:num w:numId="3" w16cid:durableId="1108966820">
    <w:abstractNumId w:val="8"/>
  </w:num>
  <w:num w:numId="4" w16cid:durableId="1961765765">
    <w:abstractNumId w:val="2"/>
  </w:num>
  <w:num w:numId="5" w16cid:durableId="483473091">
    <w:abstractNumId w:val="0"/>
  </w:num>
  <w:num w:numId="6" w16cid:durableId="928084043">
    <w:abstractNumId w:val="10"/>
  </w:num>
  <w:num w:numId="7" w16cid:durableId="1062606292">
    <w:abstractNumId w:val="3"/>
  </w:num>
  <w:num w:numId="8" w16cid:durableId="65761772">
    <w:abstractNumId w:val="12"/>
  </w:num>
  <w:num w:numId="9" w16cid:durableId="1433546596">
    <w:abstractNumId w:val="11"/>
  </w:num>
  <w:num w:numId="10" w16cid:durableId="1996644062">
    <w:abstractNumId w:val="5"/>
  </w:num>
  <w:num w:numId="11" w16cid:durableId="1971280391">
    <w:abstractNumId w:val="9"/>
  </w:num>
  <w:num w:numId="12" w16cid:durableId="1502235432">
    <w:abstractNumId w:val="1"/>
  </w:num>
  <w:num w:numId="13" w16cid:durableId="1681198769">
    <w:abstractNumId w:val="6"/>
  </w:num>
  <w:num w:numId="14" w16cid:durableId="195081242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B1B"/>
    <w:rsid w:val="00011A2E"/>
    <w:rsid w:val="00011F87"/>
    <w:rsid w:val="000126C8"/>
    <w:rsid w:val="00015E51"/>
    <w:rsid w:val="000160E9"/>
    <w:rsid w:val="000174B0"/>
    <w:rsid w:val="00024BED"/>
    <w:rsid w:val="00025BF0"/>
    <w:rsid w:val="000275D9"/>
    <w:rsid w:val="00031AA9"/>
    <w:rsid w:val="00040B14"/>
    <w:rsid w:val="000445DD"/>
    <w:rsid w:val="00050C8B"/>
    <w:rsid w:val="000534E3"/>
    <w:rsid w:val="0005423D"/>
    <w:rsid w:val="0005473A"/>
    <w:rsid w:val="00061AE5"/>
    <w:rsid w:val="00063603"/>
    <w:rsid w:val="000750BB"/>
    <w:rsid w:val="0007531F"/>
    <w:rsid w:val="00076F52"/>
    <w:rsid w:val="0008449D"/>
    <w:rsid w:val="00093D8F"/>
    <w:rsid w:val="00093DA9"/>
    <w:rsid w:val="00095E1D"/>
    <w:rsid w:val="000A547D"/>
    <w:rsid w:val="000A7A8A"/>
    <w:rsid w:val="000B03C3"/>
    <w:rsid w:val="000B0EB3"/>
    <w:rsid w:val="000B548A"/>
    <w:rsid w:val="000B718E"/>
    <w:rsid w:val="000C71E9"/>
    <w:rsid w:val="000C7ECE"/>
    <w:rsid w:val="000D0DCA"/>
    <w:rsid w:val="000D40A9"/>
    <w:rsid w:val="000D5C63"/>
    <w:rsid w:val="000E2D46"/>
    <w:rsid w:val="000E3534"/>
    <w:rsid w:val="000F0B37"/>
    <w:rsid w:val="000F306D"/>
    <w:rsid w:val="000F6D9D"/>
    <w:rsid w:val="001036CA"/>
    <w:rsid w:val="00111EDD"/>
    <w:rsid w:val="00120D41"/>
    <w:rsid w:val="00123058"/>
    <w:rsid w:val="00124718"/>
    <w:rsid w:val="0012525A"/>
    <w:rsid w:val="00130F6E"/>
    <w:rsid w:val="00134C6C"/>
    <w:rsid w:val="00144EAB"/>
    <w:rsid w:val="00145151"/>
    <w:rsid w:val="00145DAF"/>
    <w:rsid w:val="00153096"/>
    <w:rsid w:val="001603EA"/>
    <w:rsid w:val="0016162D"/>
    <w:rsid w:val="00166081"/>
    <w:rsid w:val="0017459D"/>
    <w:rsid w:val="00177DFE"/>
    <w:rsid w:val="00191A3B"/>
    <w:rsid w:val="0019621E"/>
    <w:rsid w:val="0019622F"/>
    <w:rsid w:val="00196325"/>
    <w:rsid w:val="001A3236"/>
    <w:rsid w:val="001A5C02"/>
    <w:rsid w:val="001A681D"/>
    <w:rsid w:val="001A6B56"/>
    <w:rsid w:val="001B538B"/>
    <w:rsid w:val="001B6BDF"/>
    <w:rsid w:val="001C2E30"/>
    <w:rsid w:val="001C35D4"/>
    <w:rsid w:val="001C38CF"/>
    <w:rsid w:val="001C48F3"/>
    <w:rsid w:val="001E32AB"/>
    <w:rsid w:val="001F028E"/>
    <w:rsid w:val="002042BE"/>
    <w:rsid w:val="00205393"/>
    <w:rsid w:val="00211C33"/>
    <w:rsid w:val="00213B0E"/>
    <w:rsid w:val="0021558C"/>
    <w:rsid w:val="0022153F"/>
    <w:rsid w:val="00222E46"/>
    <w:rsid w:val="00226DE8"/>
    <w:rsid w:val="00241568"/>
    <w:rsid w:val="002427B0"/>
    <w:rsid w:val="00246182"/>
    <w:rsid w:val="002502C1"/>
    <w:rsid w:val="0026421F"/>
    <w:rsid w:val="00265842"/>
    <w:rsid w:val="00267FC3"/>
    <w:rsid w:val="0027031E"/>
    <w:rsid w:val="00281F34"/>
    <w:rsid w:val="002844DB"/>
    <w:rsid w:val="00284D8F"/>
    <w:rsid w:val="002854ED"/>
    <w:rsid w:val="00286D8B"/>
    <w:rsid w:val="00290FA6"/>
    <w:rsid w:val="00290FD1"/>
    <w:rsid w:val="00291ABE"/>
    <w:rsid w:val="00292D7B"/>
    <w:rsid w:val="0029473A"/>
    <w:rsid w:val="002A54F9"/>
    <w:rsid w:val="002B7D40"/>
    <w:rsid w:val="002C3455"/>
    <w:rsid w:val="002D4CA4"/>
    <w:rsid w:val="002D58D4"/>
    <w:rsid w:val="002D78B7"/>
    <w:rsid w:val="002E1D8B"/>
    <w:rsid w:val="002E7C74"/>
    <w:rsid w:val="002F43F2"/>
    <w:rsid w:val="002F44C4"/>
    <w:rsid w:val="002F6290"/>
    <w:rsid w:val="002F6462"/>
    <w:rsid w:val="002F67E8"/>
    <w:rsid w:val="00300406"/>
    <w:rsid w:val="00301A1F"/>
    <w:rsid w:val="0030450D"/>
    <w:rsid w:val="003212ED"/>
    <w:rsid w:val="00322537"/>
    <w:rsid w:val="00324770"/>
    <w:rsid w:val="00325B16"/>
    <w:rsid w:val="003279E3"/>
    <w:rsid w:val="00334B1B"/>
    <w:rsid w:val="003350FA"/>
    <w:rsid w:val="0034006C"/>
    <w:rsid w:val="0034067A"/>
    <w:rsid w:val="0034392B"/>
    <w:rsid w:val="00351483"/>
    <w:rsid w:val="00355379"/>
    <w:rsid w:val="003567B4"/>
    <w:rsid w:val="00365573"/>
    <w:rsid w:val="00365F0B"/>
    <w:rsid w:val="00365F16"/>
    <w:rsid w:val="003726B1"/>
    <w:rsid w:val="003738CC"/>
    <w:rsid w:val="0037684A"/>
    <w:rsid w:val="00376BF8"/>
    <w:rsid w:val="0037740F"/>
    <w:rsid w:val="00384C89"/>
    <w:rsid w:val="00390D45"/>
    <w:rsid w:val="00397600"/>
    <w:rsid w:val="003A0112"/>
    <w:rsid w:val="003B051D"/>
    <w:rsid w:val="003B0FA0"/>
    <w:rsid w:val="003C3BD1"/>
    <w:rsid w:val="003D0221"/>
    <w:rsid w:val="003D157D"/>
    <w:rsid w:val="003D2CAE"/>
    <w:rsid w:val="003E1B71"/>
    <w:rsid w:val="003E2DFF"/>
    <w:rsid w:val="003E6657"/>
    <w:rsid w:val="003F1767"/>
    <w:rsid w:val="00411801"/>
    <w:rsid w:val="0041794E"/>
    <w:rsid w:val="0042164F"/>
    <w:rsid w:val="00421EFF"/>
    <w:rsid w:val="00423040"/>
    <w:rsid w:val="0042652A"/>
    <w:rsid w:val="004273A9"/>
    <w:rsid w:val="0043427F"/>
    <w:rsid w:val="00435940"/>
    <w:rsid w:val="004433A1"/>
    <w:rsid w:val="004465A0"/>
    <w:rsid w:val="00450C09"/>
    <w:rsid w:val="00451DF4"/>
    <w:rsid w:val="00452753"/>
    <w:rsid w:val="00460150"/>
    <w:rsid w:val="00460606"/>
    <w:rsid w:val="00462385"/>
    <w:rsid w:val="00470D89"/>
    <w:rsid w:val="00470F63"/>
    <w:rsid w:val="00471653"/>
    <w:rsid w:val="00484E81"/>
    <w:rsid w:val="004851DA"/>
    <w:rsid w:val="00486319"/>
    <w:rsid w:val="00487E56"/>
    <w:rsid w:val="00490C22"/>
    <w:rsid w:val="004A3E9B"/>
    <w:rsid w:val="004A55CC"/>
    <w:rsid w:val="004A5B66"/>
    <w:rsid w:val="004B58BF"/>
    <w:rsid w:val="004B6280"/>
    <w:rsid w:val="004C6D15"/>
    <w:rsid w:val="004C75B7"/>
    <w:rsid w:val="004D4ABC"/>
    <w:rsid w:val="004F4421"/>
    <w:rsid w:val="005110D2"/>
    <w:rsid w:val="00511CAA"/>
    <w:rsid w:val="0051215B"/>
    <w:rsid w:val="00512B08"/>
    <w:rsid w:val="00520F06"/>
    <w:rsid w:val="00526850"/>
    <w:rsid w:val="00535C8B"/>
    <w:rsid w:val="00536D14"/>
    <w:rsid w:val="00537914"/>
    <w:rsid w:val="005408BA"/>
    <w:rsid w:val="00542D48"/>
    <w:rsid w:val="00556A4A"/>
    <w:rsid w:val="005673B9"/>
    <w:rsid w:val="00570C5A"/>
    <w:rsid w:val="00572B82"/>
    <w:rsid w:val="00575787"/>
    <w:rsid w:val="00577462"/>
    <w:rsid w:val="00577C06"/>
    <w:rsid w:val="00586A58"/>
    <w:rsid w:val="005879E8"/>
    <w:rsid w:val="00591479"/>
    <w:rsid w:val="005A0E0B"/>
    <w:rsid w:val="005A162D"/>
    <w:rsid w:val="005B197F"/>
    <w:rsid w:val="005C558A"/>
    <w:rsid w:val="005C64D0"/>
    <w:rsid w:val="005D1C20"/>
    <w:rsid w:val="005E6452"/>
    <w:rsid w:val="005E759F"/>
    <w:rsid w:val="005F51FB"/>
    <w:rsid w:val="005F5930"/>
    <w:rsid w:val="005F7AAB"/>
    <w:rsid w:val="0060405A"/>
    <w:rsid w:val="0061777F"/>
    <w:rsid w:val="006211A5"/>
    <w:rsid w:val="0062514B"/>
    <w:rsid w:val="00625C90"/>
    <w:rsid w:val="0062639A"/>
    <w:rsid w:val="006313B1"/>
    <w:rsid w:val="00636624"/>
    <w:rsid w:val="006439EA"/>
    <w:rsid w:val="006500E2"/>
    <w:rsid w:val="00661018"/>
    <w:rsid w:val="00661891"/>
    <w:rsid w:val="00664CB7"/>
    <w:rsid w:val="006660FB"/>
    <w:rsid w:val="0066694B"/>
    <w:rsid w:val="00677FA4"/>
    <w:rsid w:val="00682801"/>
    <w:rsid w:val="00683EFC"/>
    <w:rsid w:val="0068654B"/>
    <w:rsid w:val="006876FE"/>
    <w:rsid w:val="006A349E"/>
    <w:rsid w:val="006A60F4"/>
    <w:rsid w:val="006B2F8B"/>
    <w:rsid w:val="006B4EEB"/>
    <w:rsid w:val="006B568E"/>
    <w:rsid w:val="006C3331"/>
    <w:rsid w:val="006C6A3F"/>
    <w:rsid w:val="006C6D7C"/>
    <w:rsid w:val="006D205E"/>
    <w:rsid w:val="006D30B3"/>
    <w:rsid w:val="006E0FE4"/>
    <w:rsid w:val="006E35BF"/>
    <w:rsid w:val="006E39AC"/>
    <w:rsid w:val="006E3DD2"/>
    <w:rsid w:val="006F3FCF"/>
    <w:rsid w:val="006F5768"/>
    <w:rsid w:val="006F6D47"/>
    <w:rsid w:val="006F7DD4"/>
    <w:rsid w:val="00701421"/>
    <w:rsid w:val="00702CC1"/>
    <w:rsid w:val="00703046"/>
    <w:rsid w:val="0070766B"/>
    <w:rsid w:val="0071406B"/>
    <w:rsid w:val="007155BA"/>
    <w:rsid w:val="00723F47"/>
    <w:rsid w:val="00725B39"/>
    <w:rsid w:val="0072603E"/>
    <w:rsid w:val="00734A7C"/>
    <w:rsid w:val="0073520A"/>
    <w:rsid w:val="00736420"/>
    <w:rsid w:val="00736C6A"/>
    <w:rsid w:val="00737F6A"/>
    <w:rsid w:val="00753D4A"/>
    <w:rsid w:val="007566BD"/>
    <w:rsid w:val="00767A3D"/>
    <w:rsid w:val="007822D9"/>
    <w:rsid w:val="00782335"/>
    <w:rsid w:val="0078406F"/>
    <w:rsid w:val="007843DE"/>
    <w:rsid w:val="0079249B"/>
    <w:rsid w:val="00792B4D"/>
    <w:rsid w:val="00793186"/>
    <w:rsid w:val="0079426C"/>
    <w:rsid w:val="00794958"/>
    <w:rsid w:val="00794C1E"/>
    <w:rsid w:val="007A3DD1"/>
    <w:rsid w:val="007A5077"/>
    <w:rsid w:val="007A5E34"/>
    <w:rsid w:val="007A68FD"/>
    <w:rsid w:val="007B4B01"/>
    <w:rsid w:val="007C1124"/>
    <w:rsid w:val="007D3BD1"/>
    <w:rsid w:val="007D6ACC"/>
    <w:rsid w:val="007F01C1"/>
    <w:rsid w:val="007F2AEE"/>
    <w:rsid w:val="007F76E8"/>
    <w:rsid w:val="00801E8D"/>
    <w:rsid w:val="008047B6"/>
    <w:rsid w:val="00812DCB"/>
    <w:rsid w:val="00813488"/>
    <w:rsid w:val="00814E07"/>
    <w:rsid w:val="008153CE"/>
    <w:rsid w:val="0082189D"/>
    <w:rsid w:val="00823977"/>
    <w:rsid w:val="008251AF"/>
    <w:rsid w:val="0083172E"/>
    <w:rsid w:val="008403F9"/>
    <w:rsid w:val="0084592C"/>
    <w:rsid w:val="00850A9A"/>
    <w:rsid w:val="0085570D"/>
    <w:rsid w:val="008636D0"/>
    <w:rsid w:val="008713D3"/>
    <w:rsid w:val="008737E4"/>
    <w:rsid w:val="00875689"/>
    <w:rsid w:val="00877E66"/>
    <w:rsid w:val="00890C6A"/>
    <w:rsid w:val="00894262"/>
    <w:rsid w:val="008A60F6"/>
    <w:rsid w:val="008B0BB7"/>
    <w:rsid w:val="008C22DE"/>
    <w:rsid w:val="008C4E3B"/>
    <w:rsid w:val="008C5FFF"/>
    <w:rsid w:val="008D35DF"/>
    <w:rsid w:val="008E09D1"/>
    <w:rsid w:val="008E3471"/>
    <w:rsid w:val="00900120"/>
    <w:rsid w:val="0090034F"/>
    <w:rsid w:val="0090521B"/>
    <w:rsid w:val="0090704D"/>
    <w:rsid w:val="00925C06"/>
    <w:rsid w:val="009319EC"/>
    <w:rsid w:val="00932773"/>
    <w:rsid w:val="00940D78"/>
    <w:rsid w:val="00941C28"/>
    <w:rsid w:val="00943ACD"/>
    <w:rsid w:val="0094406F"/>
    <w:rsid w:val="00944296"/>
    <w:rsid w:val="00952D60"/>
    <w:rsid w:val="00955D1F"/>
    <w:rsid w:val="00956C61"/>
    <w:rsid w:val="009604DB"/>
    <w:rsid w:val="00973314"/>
    <w:rsid w:val="009733B5"/>
    <w:rsid w:val="00985952"/>
    <w:rsid w:val="0099152C"/>
    <w:rsid w:val="00993AE1"/>
    <w:rsid w:val="009A089B"/>
    <w:rsid w:val="009A427B"/>
    <w:rsid w:val="009A4BF1"/>
    <w:rsid w:val="009A6F70"/>
    <w:rsid w:val="009B0535"/>
    <w:rsid w:val="009B6FF9"/>
    <w:rsid w:val="009C2B0B"/>
    <w:rsid w:val="009C2E01"/>
    <w:rsid w:val="009D0937"/>
    <w:rsid w:val="009D2E2F"/>
    <w:rsid w:val="009D594C"/>
    <w:rsid w:val="009D6EFD"/>
    <w:rsid w:val="009E6CE4"/>
    <w:rsid w:val="009F148D"/>
    <w:rsid w:val="009F223B"/>
    <w:rsid w:val="009F71C8"/>
    <w:rsid w:val="00A0186A"/>
    <w:rsid w:val="00A076FA"/>
    <w:rsid w:val="00A10091"/>
    <w:rsid w:val="00A1534C"/>
    <w:rsid w:val="00A15AAF"/>
    <w:rsid w:val="00A16354"/>
    <w:rsid w:val="00A23A3B"/>
    <w:rsid w:val="00A2657A"/>
    <w:rsid w:val="00A34ACB"/>
    <w:rsid w:val="00A35B35"/>
    <w:rsid w:val="00A44190"/>
    <w:rsid w:val="00A469D6"/>
    <w:rsid w:val="00A53BD3"/>
    <w:rsid w:val="00A5483B"/>
    <w:rsid w:val="00A55728"/>
    <w:rsid w:val="00A60AEC"/>
    <w:rsid w:val="00A62A80"/>
    <w:rsid w:val="00A63819"/>
    <w:rsid w:val="00A72DC3"/>
    <w:rsid w:val="00A76AA6"/>
    <w:rsid w:val="00A819D1"/>
    <w:rsid w:val="00A8227C"/>
    <w:rsid w:val="00A90586"/>
    <w:rsid w:val="00A940B1"/>
    <w:rsid w:val="00AA0C72"/>
    <w:rsid w:val="00AB1195"/>
    <w:rsid w:val="00AB525A"/>
    <w:rsid w:val="00AC6323"/>
    <w:rsid w:val="00AC6548"/>
    <w:rsid w:val="00AE71D3"/>
    <w:rsid w:val="00AE7586"/>
    <w:rsid w:val="00B02CC2"/>
    <w:rsid w:val="00B02ED2"/>
    <w:rsid w:val="00B06371"/>
    <w:rsid w:val="00B120D0"/>
    <w:rsid w:val="00B21B2D"/>
    <w:rsid w:val="00B21C12"/>
    <w:rsid w:val="00B363FA"/>
    <w:rsid w:val="00B3732F"/>
    <w:rsid w:val="00B40820"/>
    <w:rsid w:val="00B47C73"/>
    <w:rsid w:val="00B53650"/>
    <w:rsid w:val="00B607A6"/>
    <w:rsid w:val="00B67240"/>
    <w:rsid w:val="00B75F76"/>
    <w:rsid w:val="00B76145"/>
    <w:rsid w:val="00B85C75"/>
    <w:rsid w:val="00B96660"/>
    <w:rsid w:val="00B97CF6"/>
    <w:rsid w:val="00BA081E"/>
    <w:rsid w:val="00BA0BED"/>
    <w:rsid w:val="00BA2EFC"/>
    <w:rsid w:val="00BA63E2"/>
    <w:rsid w:val="00BB1CA2"/>
    <w:rsid w:val="00BB21CD"/>
    <w:rsid w:val="00BB4D22"/>
    <w:rsid w:val="00BC1FAC"/>
    <w:rsid w:val="00BC3200"/>
    <w:rsid w:val="00BC5E01"/>
    <w:rsid w:val="00BC61FB"/>
    <w:rsid w:val="00BC6EEC"/>
    <w:rsid w:val="00BD47C4"/>
    <w:rsid w:val="00BD4AA4"/>
    <w:rsid w:val="00BE2591"/>
    <w:rsid w:val="00C12A51"/>
    <w:rsid w:val="00C30301"/>
    <w:rsid w:val="00C33F94"/>
    <w:rsid w:val="00C34F15"/>
    <w:rsid w:val="00C35958"/>
    <w:rsid w:val="00C411FA"/>
    <w:rsid w:val="00C4177B"/>
    <w:rsid w:val="00C524A9"/>
    <w:rsid w:val="00C5459C"/>
    <w:rsid w:val="00C54CC9"/>
    <w:rsid w:val="00C64AAC"/>
    <w:rsid w:val="00C67E33"/>
    <w:rsid w:val="00C71172"/>
    <w:rsid w:val="00C7750D"/>
    <w:rsid w:val="00C85A66"/>
    <w:rsid w:val="00CA3FE7"/>
    <w:rsid w:val="00CA5500"/>
    <w:rsid w:val="00CA5AF7"/>
    <w:rsid w:val="00CA6652"/>
    <w:rsid w:val="00CB5013"/>
    <w:rsid w:val="00CC4D59"/>
    <w:rsid w:val="00CD0B9B"/>
    <w:rsid w:val="00CD2057"/>
    <w:rsid w:val="00CD2D26"/>
    <w:rsid w:val="00CD3114"/>
    <w:rsid w:val="00CE11A0"/>
    <w:rsid w:val="00CE5536"/>
    <w:rsid w:val="00CE6730"/>
    <w:rsid w:val="00CF31A7"/>
    <w:rsid w:val="00CF378E"/>
    <w:rsid w:val="00D03537"/>
    <w:rsid w:val="00D123AC"/>
    <w:rsid w:val="00D20568"/>
    <w:rsid w:val="00D23859"/>
    <w:rsid w:val="00D24120"/>
    <w:rsid w:val="00D26301"/>
    <w:rsid w:val="00D46016"/>
    <w:rsid w:val="00D53441"/>
    <w:rsid w:val="00D653B8"/>
    <w:rsid w:val="00D654F2"/>
    <w:rsid w:val="00D6682A"/>
    <w:rsid w:val="00D77719"/>
    <w:rsid w:val="00DA31B2"/>
    <w:rsid w:val="00DB136C"/>
    <w:rsid w:val="00DB1838"/>
    <w:rsid w:val="00DB6690"/>
    <w:rsid w:val="00DC0C34"/>
    <w:rsid w:val="00DE0B63"/>
    <w:rsid w:val="00DE2684"/>
    <w:rsid w:val="00DE52DF"/>
    <w:rsid w:val="00DE65D8"/>
    <w:rsid w:val="00DE7909"/>
    <w:rsid w:val="00DF564D"/>
    <w:rsid w:val="00DF5D51"/>
    <w:rsid w:val="00E03EB3"/>
    <w:rsid w:val="00E05EB2"/>
    <w:rsid w:val="00E125CA"/>
    <w:rsid w:val="00E12929"/>
    <w:rsid w:val="00E13A7E"/>
    <w:rsid w:val="00E22CFD"/>
    <w:rsid w:val="00E27930"/>
    <w:rsid w:val="00E31FFE"/>
    <w:rsid w:val="00E378DA"/>
    <w:rsid w:val="00E4090F"/>
    <w:rsid w:val="00E416AA"/>
    <w:rsid w:val="00E42762"/>
    <w:rsid w:val="00E4298A"/>
    <w:rsid w:val="00E44209"/>
    <w:rsid w:val="00E562EE"/>
    <w:rsid w:val="00E56641"/>
    <w:rsid w:val="00E605D4"/>
    <w:rsid w:val="00E62712"/>
    <w:rsid w:val="00E63270"/>
    <w:rsid w:val="00E637CC"/>
    <w:rsid w:val="00E643D3"/>
    <w:rsid w:val="00E66BC5"/>
    <w:rsid w:val="00E670D0"/>
    <w:rsid w:val="00E74ACB"/>
    <w:rsid w:val="00E768D2"/>
    <w:rsid w:val="00E9034D"/>
    <w:rsid w:val="00E903F3"/>
    <w:rsid w:val="00E91D1E"/>
    <w:rsid w:val="00EA0B79"/>
    <w:rsid w:val="00EA3169"/>
    <w:rsid w:val="00EA4F15"/>
    <w:rsid w:val="00EA63A7"/>
    <w:rsid w:val="00EB0486"/>
    <w:rsid w:val="00EB2332"/>
    <w:rsid w:val="00EB3656"/>
    <w:rsid w:val="00EB4376"/>
    <w:rsid w:val="00EB4F2E"/>
    <w:rsid w:val="00EB57EB"/>
    <w:rsid w:val="00EC4BB2"/>
    <w:rsid w:val="00EC51D0"/>
    <w:rsid w:val="00EC5740"/>
    <w:rsid w:val="00EC6B62"/>
    <w:rsid w:val="00EE117B"/>
    <w:rsid w:val="00EF01E0"/>
    <w:rsid w:val="00EF2C52"/>
    <w:rsid w:val="00EF3FE0"/>
    <w:rsid w:val="00F02970"/>
    <w:rsid w:val="00F078B8"/>
    <w:rsid w:val="00F13EBC"/>
    <w:rsid w:val="00F23075"/>
    <w:rsid w:val="00F23C39"/>
    <w:rsid w:val="00F406FC"/>
    <w:rsid w:val="00F417CF"/>
    <w:rsid w:val="00F45F75"/>
    <w:rsid w:val="00F46EB4"/>
    <w:rsid w:val="00F54169"/>
    <w:rsid w:val="00F54DC7"/>
    <w:rsid w:val="00F61A37"/>
    <w:rsid w:val="00F65C10"/>
    <w:rsid w:val="00F66E1F"/>
    <w:rsid w:val="00F66F94"/>
    <w:rsid w:val="00F70977"/>
    <w:rsid w:val="00F71CD5"/>
    <w:rsid w:val="00F7651C"/>
    <w:rsid w:val="00F7794A"/>
    <w:rsid w:val="00F8130E"/>
    <w:rsid w:val="00F91E56"/>
    <w:rsid w:val="00F94055"/>
    <w:rsid w:val="00FB1664"/>
    <w:rsid w:val="00FB19B1"/>
    <w:rsid w:val="00FB213D"/>
    <w:rsid w:val="00FB54DA"/>
    <w:rsid w:val="00FC1874"/>
    <w:rsid w:val="00FC1CE3"/>
    <w:rsid w:val="00FC6DCF"/>
    <w:rsid w:val="00FC70F1"/>
    <w:rsid w:val="00FD20D8"/>
    <w:rsid w:val="00FD25AA"/>
    <w:rsid w:val="00FF0FFE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99413"/>
  <w15:chartTrackingRefBased/>
  <w15:docId w15:val="{167D22B8-F406-4850-B42F-EEEF5977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B1B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34B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1B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4B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334B1B"/>
    <w:rPr>
      <w:color w:val="0563C1" w:themeColor="hyperlink"/>
      <w:u w:val="single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334B1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34B1B"/>
    <w:rPr>
      <w:b/>
      <w:bCs/>
    </w:rPr>
  </w:style>
  <w:style w:type="paragraph" w:customStyle="1" w:styleId="technical-title">
    <w:name w:val="technical-title"/>
    <w:basedOn w:val="Normalny"/>
    <w:rsid w:val="0033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-maker-text">
    <w:name w:val="product-maker-text"/>
    <w:basedOn w:val="Domylnaczcionkaakapitu"/>
    <w:rsid w:val="00334B1B"/>
  </w:style>
  <w:style w:type="paragraph" w:styleId="Tekstdymka">
    <w:name w:val="Balloon Text"/>
    <w:basedOn w:val="Normalny"/>
    <w:link w:val="TekstdymkaZnak"/>
    <w:uiPriority w:val="99"/>
    <w:semiHidden/>
    <w:unhideWhenUsed/>
    <w:rsid w:val="008B0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BB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76AA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5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C63"/>
  </w:style>
  <w:style w:type="paragraph" w:styleId="Stopka">
    <w:name w:val="footer"/>
    <w:basedOn w:val="Normalny"/>
    <w:link w:val="StopkaZnak"/>
    <w:uiPriority w:val="99"/>
    <w:unhideWhenUsed/>
    <w:rsid w:val="000D5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C63"/>
  </w:style>
  <w:style w:type="character" w:styleId="Odwoaniedokomentarza">
    <w:name w:val="annotation reference"/>
    <w:basedOn w:val="Domylnaczcionkaakapitu"/>
    <w:uiPriority w:val="99"/>
    <w:semiHidden/>
    <w:unhideWhenUsed/>
    <w:rsid w:val="00B97CF6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unhideWhenUsed/>
    <w:rsid w:val="00B97C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B97C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CF6"/>
    <w:rPr>
      <w:b/>
      <w:bCs/>
      <w:sz w:val="20"/>
      <w:szCs w:val="20"/>
    </w:rPr>
  </w:style>
  <w:style w:type="paragraph" w:customStyle="1" w:styleId="Default">
    <w:name w:val="Default"/>
    <w:rsid w:val="00F54DC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C6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1B7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9B6FF9"/>
    <w:rPr>
      <w:color w:val="954F72" w:themeColor="followedHyperlink"/>
      <w:u w:val="single"/>
    </w:rPr>
  </w:style>
  <w:style w:type="character" w:customStyle="1" w:styleId="attribute-value">
    <w:name w:val="attribute-value"/>
    <w:basedOn w:val="Domylnaczcionkaakapitu"/>
    <w:rsid w:val="00205393"/>
  </w:style>
  <w:style w:type="paragraph" w:customStyle="1" w:styleId="Znak">
    <w:name w:val="Znak"/>
    <w:basedOn w:val="Normalny"/>
    <w:uiPriority w:val="99"/>
    <w:rsid w:val="00F45F75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F45F75"/>
  </w:style>
  <w:style w:type="character" w:styleId="Nierozpoznanawzmianka">
    <w:name w:val="Unresolved Mention"/>
    <w:basedOn w:val="Domylnaczcionkaakapitu"/>
    <w:uiPriority w:val="99"/>
    <w:semiHidden/>
    <w:unhideWhenUsed/>
    <w:rsid w:val="00487E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A5E34"/>
  </w:style>
  <w:style w:type="character" w:customStyle="1" w:styleId="cf01">
    <w:name w:val="cf01"/>
    <w:basedOn w:val="Domylnaczcionkaakapitu"/>
    <w:rsid w:val="00FC187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4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0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8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7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1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47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9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92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44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53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3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6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522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4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gov.pl/web/nfosigw/logotypy-obowiazujace-od-1-lipca-2023-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www.gov.pl/web/nfosigw/ksiega-identyfikacji-wizualnej-202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657C6-577B-4DDB-A930-EB0C4E66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1364</Words>
  <Characters>8995</Characters>
  <Application>Microsoft Office Word</Application>
  <DocSecurity>0</DocSecurity>
  <Lines>257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 - cz. 2 art dla NFOSIGW</vt:lpstr>
    </vt:vector>
  </TitlesOfParts>
  <Company>NFOSIGW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 - cz. 2 art dla NFOSIGW</dc:title>
  <dc:subject/>
  <dc:creator>Zbigniew.Majchrzak@nfosigw.gov.pl</dc:creator>
  <cp:keywords/>
  <dc:description/>
  <cp:lastModifiedBy>Majchrzak Zbigniew</cp:lastModifiedBy>
  <cp:revision>6</cp:revision>
  <cp:lastPrinted>2022-09-20T12:48:00Z</cp:lastPrinted>
  <dcterms:created xsi:type="dcterms:W3CDTF">2026-02-27T11:13:00Z</dcterms:created>
  <dcterms:modified xsi:type="dcterms:W3CDTF">2026-02-27T11:16:00Z</dcterms:modified>
</cp:coreProperties>
</file>